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E3701" w14:textId="7B12B326" w:rsidR="00A47FD5" w:rsidRPr="00BF70D6" w:rsidRDefault="00A47FD5" w:rsidP="00A47FD5">
      <w:pPr>
        <w:jc w:val="both"/>
        <w:rPr>
          <w:rFonts w:eastAsia="Calibri" w:cs="Times New Roman"/>
          <w:szCs w:val="24"/>
          <w:lang w:val="sr-Cyrl-RS"/>
        </w:rPr>
      </w:pPr>
      <w:r w:rsidRPr="00F96E9C">
        <w:rPr>
          <w:rFonts w:eastAsia="Times New Roman" w:cs="Times New Roman"/>
          <w:szCs w:val="24"/>
          <w:lang w:val="sr-Cyrl-RS" w:eastAsia="ar-SA"/>
        </w:rPr>
        <w:t>Н</w:t>
      </w:r>
      <w:r w:rsidRPr="00F96E9C">
        <w:rPr>
          <w:rFonts w:eastAsia="Times New Roman" w:cs="Times New Roman"/>
          <w:szCs w:val="24"/>
          <w:lang w:val="ru-RU" w:eastAsia="ar-SA"/>
        </w:rPr>
        <w:t xml:space="preserve">а основу </w:t>
      </w:r>
      <w:r w:rsidRPr="00F96E9C">
        <w:rPr>
          <w:rFonts w:eastAsia="Times New Roman" w:cs="Times New Roman"/>
          <w:szCs w:val="24"/>
          <w:lang w:val="sr-Latn-CS" w:eastAsia="ar-SA"/>
        </w:rPr>
        <w:t>чл</w:t>
      </w:r>
      <w:r w:rsidRPr="00F96E9C">
        <w:rPr>
          <w:rFonts w:eastAsia="Times New Roman" w:cs="Times New Roman"/>
          <w:szCs w:val="24"/>
          <w:lang w:val="sr-Cyrl-RS" w:eastAsia="ar-SA"/>
        </w:rPr>
        <w:t>анова</w:t>
      </w:r>
      <w:r w:rsidRPr="00F96E9C">
        <w:rPr>
          <w:rFonts w:eastAsia="Times New Roman" w:cs="Times New Roman"/>
          <w:szCs w:val="24"/>
          <w:lang w:val="sr-Latn-CS" w:eastAsia="ar-SA"/>
        </w:rPr>
        <w:t xml:space="preserve"> </w:t>
      </w:r>
      <w:r w:rsidRPr="00F96E9C">
        <w:rPr>
          <w:rFonts w:eastAsia="Times New Roman" w:cs="Times New Roman"/>
          <w:szCs w:val="24"/>
          <w:lang w:val="sr-Cyrl-RS" w:eastAsia="ar-SA"/>
        </w:rPr>
        <w:t>5</w:t>
      </w:r>
      <w:r w:rsidRPr="00F96E9C">
        <w:rPr>
          <w:rFonts w:eastAsia="Times New Roman" w:cs="Times New Roman"/>
          <w:szCs w:val="24"/>
          <w:lang w:val="en-US" w:eastAsia="ar-SA"/>
        </w:rPr>
        <w:t>4</w:t>
      </w:r>
      <w:r w:rsidRPr="00F96E9C">
        <w:rPr>
          <w:rFonts w:eastAsia="Times New Roman" w:cs="Times New Roman"/>
          <w:szCs w:val="24"/>
          <w:lang w:val="sr-Cyrl-RS" w:eastAsia="ar-SA"/>
        </w:rPr>
        <w:t>. и 55. Закона о државним службеницима („Службени гласник РС“ број 79/05, 81/05</w:t>
      </w:r>
      <w:r w:rsidR="004F2E89">
        <w:rPr>
          <w:rFonts w:eastAsia="Times New Roman" w:cs="Times New Roman"/>
          <w:szCs w:val="24"/>
          <w:lang w:val="sr-Cyrl-RS" w:eastAsia="ar-SA"/>
        </w:rPr>
        <w:t xml:space="preserve"> - исправка</w:t>
      </w:r>
      <w:r w:rsidR="00A43E1F">
        <w:rPr>
          <w:rFonts w:eastAsia="Times New Roman" w:cs="Times New Roman"/>
          <w:szCs w:val="24"/>
          <w:lang w:val="sr-Cyrl-RS" w:eastAsia="ar-SA"/>
        </w:rPr>
        <w:t>, 83/05</w:t>
      </w:r>
      <w:r w:rsidR="004F2E89">
        <w:rPr>
          <w:rFonts w:eastAsia="Times New Roman" w:cs="Times New Roman"/>
          <w:szCs w:val="24"/>
          <w:lang w:val="sr-Cyrl-RS" w:eastAsia="ar-SA"/>
        </w:rPr>
        <w:t xml:space="preserve"> - исправка</w:t>
      </w:r>
      <w:r w:rsidRPr="00F96E9C">
        <w:rPr>
          <w:rFonts w:eastAsia="Times New Roman" w:cs="Times New Roman"/>
          <w:szCs w:val="24"/>
          <w:lang w:val="sr-Cyrl-RS" w:eastAsia="ar-SA"/>
        </w:rPr>
        <w:t>, 64/07, 67/07</w:t>
      </w:r>
      <w:r w:rsidR="004F2E89">
        <w:rPr>
          <w:rFonts w:eastAsia="Times New Roman" w:cs="Times New Roman"/>
          <w:szCs w:val="24"/>
          <w:lang w:val="sr-Cyrl-RS" w:eastAsia="ar-SA"/>
        </w:rPr>
        <w:t xml:space="preserve"> – исправка</w:t>
      </w:r>
      <w:r w:rsidRPr="00F96E9C">
        <w:rPr>
          <w:rFonts w:eastAsia="Times New Roman" w:cs="Times New Roman"/>
          <w:szCs w:val="24"/>
          <w:lang w:val="sr-Cyrl-RS" w:eastAsia="ar-SA"/>
        </w:rPr>
        <w:t>, 116/08</w:t>
      </w:r>
      <w:r w:rsidRPr="00F96E9C">
        <w:rPr>
          <w:rFonts w:eastAsia="Times New Roman" w:cs="Times New Roman"/>
          <w:szCs w:val="24"/>
          <w:lang w:val="en-US" w:eastAsia="ar-SA"/>
        </w:rPr>
        <w:t xml:space="preserve">, </w:t>
      </w:r>
      <w:r w:rsidRPr="00F96E9C">
        <w:rPr>
          <w:rFonts w:eastAsia="Times New Roman" w:cs="Times New Roman"/>
          <w:szCs w:val="24"/>
          <w:lang w:val="sr-Cyrl-RS" w:eastAsia="ar-SA"/>
        </w:rPr>
        <w:t>104/09</w:t>
      </w:r>
      <w:r w:rsidRPr="00F96E9C">
        <w:rPr>
          <w:rFonts w:eastAsia="Times New Roman" w:cs="Times New Roman"/>
          <w:szCs w:val="24"/>
          <w:lang w:val="en-US" w:eastAsia="ar-SA"/>
        </w:rPr>
        <w:t>, 99</w:t>
      </w:r>
      <w:r w:rsidRPr="00F96E9C">
        <w:rPr>
          <w:rFonts w:eastAsia="Times New Roman" w:cs="Times New Roman"/>
          <w:szCs w:val="24"/>
          <w:lang w:val="sr-Cyrl-RS" w:eastAsia="ar-SA"/>
        </w:rPr>
        <w:t xml:space="preserve">/14, </w:t>
      </w:r>
      <w:r w:rsidRPr="00F96E9C">
        <w:rPr>
          <w:rFonts w:eastAsia="Times New Roman" w:cs="Times New Roman"/>
          <w:szCs w:val="24"/>
          <w:lang w:val="en-US" w:eastAsia="ar-SA"/>
        </w:rPr>
        <w:t>94</w:t>
      </w:r>
      <w:r w:rsidRPr="00F96E9C">
        <w:rPr>
          <w:rFonts w:eastAsia="Times New Roman" w:cs="Times New Roman"/>
          <w:szCs w:val="24"/>
          <w:lang w:val="sr-Cyrl-RS" w:eastAsia="ar-SA"/>
        </w:rPr>
        <w:t>/</w:t>
      </w:r>
      <w:r w:rsidRPr="00F96E9C">
        <w:rPr>
          <w:rFonts w:eastAsia="Times New Roman" w:cs="Times New Roman"/>
          <w:szCs w:val="24"/>
          <w:lang w:val="en-US" w:eastAsia="ar-SA"/>
        </w:rPr>
        <w:t>17</w:t>
      </w:r>
      <w:r w:rsidR="00C840EF" w:rsidRPr="00F96E9C">
        <w:rPr>
          <w:rFonts w:eastAsia="Times New Roman" w:cs="Times New Roman"/>
          <w:szCs w:val="24"/>
          <w:lang w:val="en-US" w:eastAsia="ar-SA"/>
        </w:rPr>
        <w:t xml:space="preserve">, </w:t>
      </w:r>
      <w:r w:rsidRPr="00F96E9C">
        <w:rPr>
          <w:rFonts w:eastAsia="Times New Roman" w:cs="Times New Roman"/>
          <w:szCs w:val="24"/>
          <w:lang w:val="sr-Cyrl-RS" w:eastAsia="ar-SA"/>
        </w:rPr>
        <w:t>95/18</w:t>
      </w:r>
      <w:r w:rsidR="00696147">
        <w:rPr>
          <w:rFonts w:eastAsia="Times New Roman" w:cs="Times New Roman"/>
          <w:szCs w:val="24"/>
          <w:lang w:val="en-US" w:eastAsia="ar-SA"/>
        </w:rPr>
        <w:t xml:space="preserve">, </w:t>
      </w:r>
      <w:r w:rsidR="00C840EF" w:rsidRPr="00F96E9C">
        <w:rPr>
          <w:rFonts w:eastAsia="Times New Roman" w:cs="Times New Roman"/>
          <w:szCs w:val="24"/>
          <w:lang w:val="sr-Cyrl-RS" w:eastAsia="ar-SA"/>
        </w:rPr>
        <w:t>157/20</w:t>
      </w:r>
      <w:r w:rsidR="00696147">
        <w:rPr>
          <w:rFonts w:eastAsia="Times New Roman" w:cs="Times New Roman"/>
          <w:szCs w:val="24"/>
          <w:lang w:val="sr-Cyrl-RS" w:eastAsia="ar-SA"/>
        </w:rPr>
        <w:t xml:space="preserve"> и 142/22</w:t>
      </w:r>
      <w:r w:rsidRPr="00F96E9C">
        <w:rPr>
          <w:rFonts w:eastAsia="Times New Roman" w:cs="Times New Roman"/>
          <w:szCs w:val="24"/>
          <w:lang w:val="sr-Cyrl-RS" w:eastAsia="ar-SA"/>
        </w:rPr>
        <w:t>)</w:t>
      </w:r>
      <w:r w:rsidRPr="00F96E9C">
        <w:rPr>
          <w:rFonts w:eastAsia="Times New Roman" w:cs="Times New Roman"/>
          <w:szCs w:val="24"/>
          <w:lang w:val="en-US" w:eastAsia="ar-SA"/>
        </w:rPr>
        <w:t>,</w:t>
      </w:r>
      <w:r w:rsidRPr="00F96E9C">
        <w:rPr>
          <w:rFonts w:eastAsia="Times New Roman" w:cs="Times New Roman"/>
          <w:szCs w:val="24"/>
          <w:lang w:val="sr-Cyrl-RS" w:eastAsia="ar-SA"/>
        </w:rPr>
        <w:t xml:space="preserve"> </w:t>
      </w:r>
      <w:r w:rsidR="002D6361" w:rsidRPr="00F96E9C">
        <w:rPr>
          <w:rFonts w:eastAsia="Times New Roman" w:cs="Times New Roman"/>
          <w:color w:val="000000" w:themeColor="text1"/>
          <w:szCs w:val="24"/>
          <w:lang w:val="sr-Cyrl-RS" w:eastAsia="ar-SA"/>
        </w:rPr>
        <w:t>чланова</w:t>
      </w:r>
      <w:r w:rsidR="002D6361" w:rsidRPr="00F96E9C">
        <w:rPr>
          <w:rFonts w:eastAsia="Times New Roman" w:cs="Times New Roman"/>
          <w:color w:val="000000" w:themeColor="text1"/>
          <w:szCs w:val="24"/>
          <w:lang w:val="en-US" w:eastAsia="ar-SA"/>
        </w:rPr>
        <w:t xml:space="preserve"> </w:t>
      </w:r>
      <w:r w:rsidRPr="00F96E9C">
        <w:rPr>
          <w:rFonts w:eastAsia="Times New Roman" w:cs="Times New Roman"/>
          <w:color w:val="000000" w:themeColor="text1"/>
          <w:szCs w:val="24"/>
          <w:lang w:val="sr-Cyrl-RS" w:eastAsia="ar-SA"/>
        </w:rPr>
        <w:t xml:space="preserve">9. став 1, 10. став 1. и 2. и 11. Уредбе о интерном </w:t>
      </w:r>
      <w:r w:rsidRPr="00F96E9C">
        <w:rPr>
          <w:rFonts w:eastAsia="Times New Roman" w:cs="Times New Roman"/>
          <w:szCs w:val="24"/>
          <w:lang w:val="sr-Cyrl-RS" w:eastAsia="ar-SA"/>
        </w:rPr>
        <w:t>и јавном конкурсу за попуњавање радних места у државним органима („Службени гласник РС“, бр. 2/2019</w:t>
      </w:r>
      <w:r w:rsidR="00AB6726" w:rsidRPr="00F96E9C">
        <w:rPr>
          <w:rFonts w:eastAsia="Times New Roman" w:cs="Times New Roman"/>
          <w:szCs w:val="24"/>
          <w:lang w:val="sr-Cyrl-RS" w:eastAsia="ar-SA"/>
        </w:rPr>
        <w:t xml:space="preserve"> и 67/2021</w:t>
      </w:r>
      <w:r w:rsidRPr="00F96E9C">
        <w:rPr>
          <w:rFonts w:eastAsia="Times New Roman" w:cs="Times New Roman"/>
          <w:szCs w:val="24"/>
          <w:lang w:val="sr-Cyrl-RS" w:eastAsia="ar-SA"/>
        </w:rPr>
        <w:t xml:space="preserve">) </w:t>
      </w:r>
      <w:r w:rsidRPr="00F96E9C">
        <w:rPr>
          <w:rFonts w:eastAsia="Calibri" w:cs="Times New Roman"/>
          <w:szCs w:val="24"/>
          <w:lang w:val="en-US"/>
        </w:rPr>
        <w:t xml:space="preserve">и Закључка Комисије за давање сагласности за ново запошљавање и додатно радно ангажовање код корисника јавних средстава </w:t>
      </w:r>
      <w:r w:rsidRPr="00F96E9C">
        <w:rPr>
          <w:rFonts w:cs="Times New Roman"/>
          <w:szCs w:val="24"/>
          <w:lang w:val="sr-Cyrl-CS"/>
        </w:rPr>
        <w:t>51 Број: 112-</w:t>
      </w:r>
      <w:r w:rsidR="00A222AE">
        <w:rPr>
          <w:rFonts w:cs="Times New Roman"/>
          <w:szCs w:val="24"/>
          <w:lang w:val="sr-Cyrl-RS"/>
        </w:rPr>
        <w:t>3404</w:t>
      </w:r>
      <w:r w:rsidR="00AB6726" w:rsidRPr="00F96E9C">
        <w:rPr>
          <w:rFonts w:cs="Times New Roman"/>
          <w:szCs w:val="24"/>
          <w:lang w:val="sr-Cyrl-CS"/>
        </w:rPr>
        <w:t>/202</w:t>
      </w:r>
      <w:r w:rsidR="00A222AE">
        <w:rPr>
          <w:rFonts w:cs="Times New Roman"/>
          <w:szCs w:val="24"/>
          <w:lang w:val="en-US"/>
        </w:rPr>
        <w:t>4</w:t>
      </w:r>
      <w:r w:rsidR="00B131A0" w:rsidRPr="00F96E9C">
        <w:rPr>
          <w:rFonts w:cs="Times New Roman"/>
          <w:szCs w:val="24"/>
          <w:lang w:val="sr-Cyrl-CS"/>
        </w:rPr>
        <w:t xml:space="preserve"> од </w:t>
      </w:r>
      <w:r w:rsidR="00A222AE">
        <w:rPr>
          <w:rFonts w:cs="Times New Roman"/>
          <w:szCs w:val="24"/>
          <w:lang w:val="sr-Cyrl-CS"/>
        </w:rPr>
        <w:t>25</w:t>
      </w:r>
      <w:r w:rsidRPr="00F96E9C">
        <w:rPr>
          <w:rFonts w:cs="Times New Roman"/>
          <w:szCs w:val="24"/>
          <w:lang w:val="sr-Cyrl-CS"/>
        </w:rPr>
        <w:t>.</w:t>
      </w:r>
      <w:r w:rsidR="0080556F">
        <w:rPr>
          <w:rFonts w:cs="Times New Roman"/>
          <w:szCs w:val="24"/>
          <w:lang w:val="sr-Cyrl-CS"/>
        </w:rPr>
        <w:t xml:space="preserve"> </w:t>
      </w:r>
      <w:r w:rsidR="00A222AE">
        <w:rPr>
          <w:rFonts w:cs="Times New Roman"/>
          <w:szCs w:val="24"/>
          <w:lang w:val="sr-Cyrl-CS"/>
        </w:rPr>
        <w:t>априла</w:t>
      </w:r>
      <w:r w:rsidRPr="00F96E9C">
        <w:rPr>
          <w:rFonts w:cs="Times New Roman"/>
          <w:szCs w:val="24"/>
          <w:lang w:val="sr-Cyrl-CS"/>
        </w:rPr>
        <w:t xml:space="preserve"> </w:t>
      </w:r>
      <w:r w:rsidR="002D6361" w:rsidRPr="00F96E9C">
        <w:rPr>
          <w:rFonts w:cs="Times New Roman"/>
          <w:szCs w:val="24"/>
          <w:lang w:val="sr-Cyrl-CS"/>
        </w:rPr>
        <w:t>202</w:t>
      </w:r>
      <w:r w:rsidR="00A222AE">
        <w:rPr>
          <w:rFonts w:cs="Times New Roman"/>
          <w:szCs w:val="24"/>
          <w:lang w:val="sr-Cyrl-CS"/>
        </w:rPr>
        <w:t>4</w:t>
      </w:r>
      <w:r w:rsidRPr="00F96E9C">
        <w:rPr>
          <w:rFonts w:cs="Times New Roman"/>
          <w:szCs w:val="24"/>
          <w:lang w:val="sr-Cyrl-CS"/>
        </w:rPr>
        <w:t>. године</w:t>
      </w:r>
      <w:r w:rsidR="00F96E9C" w:rsidRPr="00F96E9C">
        <w:rPr>
          <w:rFonts w:cs="Times New Roman"/>
          <w:szCs w:val="24"/>
          <w:lang w:val="en-US"/>
        </w:rPr>
        <w:t xml:space="preserve">, </w:t>
      </w:r>
      <w:r w:rsidR="00F96E9C" w:rsidRPr="00F96E9C">
        <w:rPr>
          <w:rFonts w:eastAsia="Calibri" w:cs="Times New Roman"/>
          <w:szCs w:val="24"/>
          <w:lang w:val="sr-Cyrl-RS"/>
        </w:rPr>
        <w:t>Министарство правде</w:t>
      </w:r>
      <w:r w:rsidR="00F96E9C" w:rsidRPr="00F96E9C">
        <w:rPr>
          <w:rFonts w:eastAsia="Calibri" w:cs="Times New Roman"/>
          <w:szCs w:val="24"/>
          <w:lang w:val="en-US"/>
        </w:rPr>
        <w:t xml:space="preserve"> оглашава</w:t>
      </w:r>
    </w:p>
    <w:p w14:paraId="57F0F56F" w14:textId="77777777" w:rsidR="00A47FD5" w:rsidRPr="002E7702" w:rsidRDefault="00A47FD5" w:rsidP="00A47FD5">
      <w:pPr>
        <w:spacing w:after="0"/>
        <w:jc w:val="center"/>
        <w:rPr>
          <w:rFonts w:cs="Times New Roman"/>
          <w:b/>
          <w:szCs w:val="24"/>
          <w:lang w:val="sr-Cyrl-RS"/>
        </w:rPr>
      </w:pPr>
      <w:r w:rsidRPr="002E7702">
        <w:rPr>
          <w:rFonts w:cs="Times New Roman"/>
          <w:b/>
          <w:szCs w:val="24"/>
          <w:lang w:val="sr-Cyrl-RS"/>
        </w:rPr>
        <w:t>ЈАВНИ КОНКУРС</w:t>
      </w:r>
    </w:p>
    <w:p w14:paraId="52047585" w14:textId="77777777" w:rsidR="00A47FD5" w:rsidRPr="002E7702" w:rsidRDefault="00A47FD5" w:rsidP="00A47FD5">
      <w:pPr>
        <w:spacing w:after="0"/>
        <w:jc w:val="center"/>
        <w:rPr>
          <w:rFonts w:cs="Times New Roman"/>
          <w:b/>
          <w:szCs w:val="24"/>
          <w:lang w:val="sr-Cyrl-RS"/>
        </w:rPr>
      </w:pPr>
      <w:r w:rsidRPr="002E7702">
        <w:rPr>
          <w:rFonts w:cs="Times New Roman"/>
          <w:b/>
          <w:szCs w:val="24"/>
          <w:lang w:val="sr-Cyrl-RS"/>
        </w:rPr>
        <w:t>ЗА ПОПУЊАВАЊЕ ИЗВРШИЛАЧК</w:t>
      </w:r>
      <w:r w:rsidR="006A190B">
        <w:rPr>
          <w:rFonts w:cs="Times New Roman"/>
          <w:b/>
          <w:szCs w:val="24"/>
          <w:lang w:val="sr-Cyrl-RS"/>
        </w:rPr>
        <w:t>ОГ</w:t>
      </w:r>
      <w:r w:rsidRPr="002E7702">
        <w:rPr>
          <w:rFonts w:cs="Times New Roman"/>
          <w:b/>
          <w:szCs w:val="24"/>
          <w:lang w:val="sr-Cyrl-RS"/>
        </w:rPr>
        <w:t xml:space="preserve"> РАДН</w:t>
      </w:r>
      <w:r w:rsidR="006A190B">
        <w:rPr>
          <w:rFonts w:cs="Times New Roman"/>
          <w:b/>
          <w:szCs w:val="24"/>
          <w:lang w:val="sr-Cyrl-RS"/>
        </w:rPr>
        <w:t>ОГ</w:t>
      </w:r>
      <w:r w:rsidRPr="002E7702">
        <w:rPr>
          <w:rFonts w:cs="Times New Roman"/>
          <w:b/>
          <w:szCs w:val="24"/>
          <w:lang w:val="sr-Cyrl-RS"/>
        </w:rPr>
        <w:t xml:space="preserve"> МЕСТА У МИНИСТАРСТВУ ПРАВДЕ</w:t>
      </w:r>
    </w:p>
    <w:p w14:paraId="101D5320" w14:textId="77777777" w:rsidR="00A47FD5" w:rsidRPr="002E7702" w:rsidRDefault="00A47FD5" w:rsidP="00A47FD5">
      <w:pPr>
        <w:spacing w:after="0"/>
        <w:rPr>
          <w:rFonts w:cs="Times New Roman"/>
          <w:b/>
          <w:szCs w:val="24"/>
          <w:lang w:val="sr-Cyrl-RS"/>
        </w:rPr>
      </w:pPr>
    </w:p>
    <w:p w14:paraId="500AA401" w14:textId="77777777" w:rsidR="00A47FD5" w:rsidRPr="002E7702" w:rsidRDefault="00A47FD5" w:rsidP="00A47FD5">
      <w:pPr>
        <w:spacing w:after="0"/>
        <w:jc w:val="both"/>
        <w:rPr>
          <w:rFonts w:cs="Times New Roman"/>
          <w:b/>
          <w:szCs w:val="24"/>
          <w:lang w:val="sr-Cyrl-RS"/>
        </w:rPr>
      </w:pPr>
      <w:r w:rsidRPr="002E7702">
        <w:rPr>
          <w:rFonts w:cs="Times New Roman"/>
          <w:b/>
          <w:szCs w:val="24"/>
        </w:rPr>
        <w:t>I</w:t>
      </w:r>
      <w:r w:rsidRPr="002E7702">
        <w:rPr>
          <w:rFonts w:cs="Times New Roman"/>
          <w:b/>
          <w:szCs w:val="24"/>
          <w:lang w:val="sr-Cyrl-RS"/>
        </w:rPr>
        <w:t xml:space="preserve"> Орган у коме се попуњава радно место: </w:t>
      </w:r>
      <w:r w:rsidRPr="002E7702">
        <w:rPr>
          <w:rFonts w:cs="Times New Roman"/>
          <w:szCs w:val="24"/>
          <w:lang w:val="sr-Cyrl-RS"/>
        </w:rPr>
        <w:t>Министарство правде, Београд, ул. Немањина бр. 22-26</w:t>
      </w:r>
    </w:p>
    <w:p w14:paraId="434288BD" w14:textId="77777777" w:rsidR="00A47FD5" w:rsidRPr="002E7702" w:rsidRDefault="00A47FD5" w:rsidP="00A47FD5">
      <w:pPr>
        <w:spacing w:after="0"/>
        <w:jc w:val="both"/>
        <w:rPr>
          <w:rFonts w:cs="Times New Roman"/>
          <w:szCs w:val="24"/>
          <w:lang w:val="sr-Cyrl-RS"/>
        </w:rPr>
      </w:pPr>
    </w:p>
    <w:p w14:paraId="6A849459" w14:textId="77777777" w:rsidR="00AB6726" w:rsidRPr="002E7702" w:rsidRDefault="00A47FD5" w:rsidP="00A47FD5">
      <w:pPr>
        <w:jc w:val="both"/>
        <w:rPr>
          <w:rFonts w:cs="Times New Roman"/>
          <w:b/>
          <w:szCs w:val="24"/>
          <w:lang w:val="sr-Cyrl-RS"/>
        </w:rPr>
      </w:pPr>
      <w:r w:rsidRPr="002E7702">
        <w:rPr>
          <w:rFonts w:cs="Times New Roman"/>
          <w:b/>
          <w:szCs w:val="24"/>
        </w:rPr>
        <w:t>II</w:t>
      </w:r>
      <w:r w:rsidR="00AB6726" w:rsidRPr="002E7702">
        <w:rPr>
          <w:rFonts w:cs="Times New Roman"/>
          <w:b/>
          <w:szCs w:val="24"/>
          <w:lang w:val="sr-Cyrl-RS"/>
        </w:rPr>
        <w:t xml:space="preserve"> Радн</w:t>
      </w:r>
      <w:r w:rsidR="006A190B">
        <w:rPr>
          <w:rFonts w:cs="Times New Roman"/>
          <w:b/>
          <w:szCs w:val="24"/>
          <w:lang w:val="sr-Cyrl-RS"/>
        </w:rPr>
        <w:t>о</w:t>
      </w:r>
      <w:r w:rsidR="00AB6726" w:rsidRPr="002E7702">
        <w:rPr>
          <w:rFonts w:cs="Times New Roman"/>
          <w:b/>
          <w:szCs w:val="24"/>
          <w:lang w:val="sr-Cyrl-RS"/>
        </w:rPr>
        <w:t xml:space="preserve"> мест</w:t>
      </w:r>
      <w:r w:rsidR="006A190B">
        <w:rPr>
          <w:rFonts w:cs="Times New Roman"/>
          <w:b/>
          <w:szCs w:val="24"/>
          <w:lang w:val="sr-Cyrl-RS"/>
        </w:rPr>
        <w:t>о</w:t>
      </w:r>
      <w:r w:rsidR="00BF76F8" w:rsidRPr="002E7702">
        <w:rPr>
          <w:rFonts w:cs="Times New Roman"/>
          <w:b/>
          <w:szCs w:val="24"/>
          <w:lang w:val="sr-Cyrl-RS"/>
        </w:rPr>
        <w:t xml:space="preserve"> које се попуњава</w:t>
      </w:r>
      <w:r w:rsidRPr="002E7702">
        <w:rPr>
          <w:rFonts w:cs="Times New Roman"/>
          <w:b/>
          <w:szCs w:val="24"/>
          <w:lang w:val="sr-Cyrl-RS"/>
        </w:rPr>
        <w:t>:</w:t>
      </w:r>
    </w:p>
    <w:p w14:paraId="4882D198" w14:textId="73F6FB45" w:rsidR="00B131A0" w:rsidRDefault="00AB6726" w:rsidP="00AB6726">
      <w:pPr>
        <w:spacing w:after="0"/>
        <w:ind w:right="33"/>
        <w:jc w:val="both"/>
        <w:rPr>
          <w:rFonts w:cs="Times New Roman"/>
          <w:b/>
          <w:szCs w:val="24"/>
          <w:lang w:val="sr-Cyrl-RS"/>
        </w:rPr>
      </w:pPr>
      <w:r w:rsidRPr="002E7702">
        <w:rPr>
          <w:rFonts w:eastAsia="Times New Roman" w:cs="Times New Roman"/>
          <w:b/>
          <w:bCs/>
          <w:szCs w:val="24"/>
          <w:lang w:val="ru-RU"/>
        </w:rPr>
        <w:t xml:space="preserve">1. </w:t>
      </w:r>
      <w:r w:rsidR="002E7702">
        <w:rPr>
          <w:rFonts w:eastAsia="Times New Roman" w:cs="Times New Roman"/>
          <w:b/>
          <w:bCs/>
          <w:szCs w:val="24"/>
          <w:lang w:val="ru-RU"/>
        </w:rPr>
        <w:t xml:space="preserve"> </w:t>
      </w:r>
      <w:r w:rsidR="00B131A0" w:rsidRPr="0080556F">
        <w:rPr>
          <w:rFonts w:cs="Times New Roman"/>
          <w:b/>
          <w:szCs w:val="24"/>
          <w:lang w:val="sr-Cyrl-CS"/>
        </w:rPr>
        <w:t>Радно место</w:t>
      </w:r>
      <w:r w:rsidR="00B131A0" w:rsidRPr="0080556F">
        <w:rPr>
          <w:rFonts w:cs="Times New Roman"/>
          <w:b/>
          <w:szCs w:val="24"/>
          <w:lang w:val="sr-Cyrl-RS"/>
        </w:rPr>
        <w:t xml:space="preserve"> </w:t>
      </w:r>
      <w:r w:rsidR="00A222AE">
        <w:rPr>
          <w:rFonts w:eastAsia="Times New Roman" w:cs="Times New Roman"/>
          <w:b/>
          <w:szCs w:val="24"/>
          <w:lang w:val="sr-Cyrl-CS"/>
        </w:rPr>
        <w:t>за подршку припреми прописа и спровођење стратешких докумената у области спречавања и борбе против корупције</w:t>
      </w:r>
      <w:r w:rsidR="0080556F" w:rsidRPr="00491CE5">
        <w:rPr>
          <w:b/>
          <w:color w:val="000000"/>
          <w:szCs w:val="24"/>
          <w:lang w:val="sr-Cyrl-RS"/>
        </w:rPr>
        <w:t xml:space="preserve">, Сектор за </w:t>
      </w:r>
      <w:r w:rsidR="00A222AE">
        <w:rPr>
          <w:b/>
          <w:color w:val="000000"/>
          <w:szCs w:val="24"/>
          <w:lang w:val="sr-Cyrl-RS"/>
        </w:rPr>
        <w:t>међународну сарадњу и стратешко планирање</w:t>
      </w:r>
      <w:r w:rsidR="00B131A0" w:rsidRPr="00491CE5">
        <w:rPr>
          <w:rFonts w:cs="Times New Roman"/>
          <w:b/>
          <w:szCs w:val="24"/>
          <w:lang w:val="sr-Cyrl-RS"/>
        </w:rPr>
        <w:t>,</w:t>
      </w:r>
      <w:r w:rsidR="00B131A0" w:rsidRPr="00491CE5">
        <w:rPr>
          <w:rFonts w:cs="Times New Roman"/>
          <w:b/>
          <w:szCs w:val="24"/>
          <w:lang w:val="sr-Cyrl-CS"/>
        </w:rPr>
        <w:t xml:space="preserve"> звање</w:t>
      </w:r>
      <w:r w:rsidR="00B131A0" w:rsidRPr="00491CE5">
        <w:rPr>
          <w:rFonts w:cs="Times New Roman"/>
          <w:b/>
          <w:bCs/>
          <w:szCs w:val="24"/>
          <w:lang w:val="ru-RU"/>
        </w:rPr>
        <w:t xml:space="preserve"> </w:t>
      </w:r>
      <w:r w:rsidR="00A222AE">
        <w:rPr>
          <w:rFonts w:cs="Times New Roman"/>
          <w:b/>
          <w:bCs/>
          <w:szCs w:val="24"/>
          <w:lang w:val="ru-RU"/>
        </w:rPr>
        <w:t>млађи</w:t>
      </w:r>
      <w:r w:rsidR="0080556F" w:rsidRPr="00491CE5">
        <w:rPr>
          <w:rFonts w:cs="Times New Roman"/>
          <w:b/>
          <w:bCs/>
          <w:szCs w:val="24"/>
          <w:lang w:val="ru-RU"/>
        </w:rPr>
        <w:t xml:space="preserve"> </w:t>
      </w:r>
      <w:r w:rsidR="00B131A0" w:rsidRPr="00491CE5">
        <w:rPr>
          <w:rFonts w:cs="Times New Roman"/>
          <w:b/>
          <w:szCs w:val="24"/>
          <w:lang w:val="sr-Cyrl-CS"/>
        </w:rPr>
        <w:t>саветник</w:t>
      </w:r>
      <w:r w:rsidR="00A222AE">
        <w:rPr>
          <w:rFonts w:cs="Times New Roman"/>
          <w:b/>
          <w:szCs w:val="24"/>
          <w:lang w:val="sr-Cyrl-CS"/>
        </w:rPr>
        <w:t xml:space="preserve"> - приправник</w:t>
      </w:r>
      <w:r w:rsidR="00B131A0" w:rsidRPr="00491CE5">
        <w:rPr>
          <w:rFonts w:cs="Times New Roman"/>
          <w:b/>
          <w:i/>
          <w:szCs w:val="24"/>
          <w:lang w:val="sr-Cyrl-CS"/>
        </w:rPr>
        <w:t>,</w:t>
      </w:r>
      <w:r w:rsidR="00B131A0" w:rsidRPr="00491CE5">
        <w:rPr>
          <w:rFonts w:cs="Times New Roman"/>
          <w:b/>
          <w:szCs w:val="24"/>
          <w:lang w:val="sr-Cyrl-RS"/>
        </w:rPr>
        <w:t xml:space="preserve"> 1 извршилац</w:t>
      </w:r>
    </w:p>
    <w:p w14:paraId="66A86875" w14:textId="77777777" w:rsidR="001519B6" w:rsidRPr="001519B6" w:rsidRDefault="001519B6" w:rsidP="00AB6726">
      <w:pPr>
        <w:spacing w:after="0"/>
        <w:ind w:right="33"/>
        <w:jc w:val="both"/>
        <w:rPr>
          <w:rFonts w:cs="Times New Roman"/>
          <w:b/>
          <w:szCs w:val="24"/>
          <w:lang w:val="sr-Cyrl-RS"/>
        </w:rPr>
      </w:pPr>
    </w:p>
    <w:p w14:paraId="06A8F5AC" w14:textId="77777777" w:rsidR="00A222AE" w:rsidRDefault="00AB6726" w:rsidP="00A222AE">
      <w:pPr>
        <w:autoSpaceDE w:val="0"/>
        <w:autoSpaceDN w:val="0"/>
        <w:adjustRightInd w:val="0"/>
        <w:jc w:val="both"/>
      </w:pPr>
      <w:r w:rsidRPr="003F50FE">
        <w:rPr>
          <w:rFonts w:eastAsia="Times New Roman" w:cs="Times New Roman"/>
          <w:b/>
          <w:szCs w:val="24"/>
          <w:lang w:val="sr-Cyrl-CS"/>
        </w:rPr>
        <w:t>Опис послова:</w:t>
      </w:r>
      <w:r w:rsidR="0067758C" w:rsidRPr="002E7702">
        <w:rPr>
          <w:rFonts w:eastAsia="Times New Roman" w:cs="Times New Roman"/>
          <w:b/>
          <w:bCs/>
          <w:szCs w:val="24"/>
          <w:lang w:val="sr-Cyrl-RS"/>
        </w:rPr>
        <w:t xml:space="preserve"> </w:t>
      </w:r>
      <w:r w:rsidR="00A222AE" w:rsidRPr="005F755B">
        <w:rPr>
          <w:lang w:val="sr-Cyrl-CS"/>
        </w:rPr>
        <w:t xml:space="preserve">Пружа стручну подршку </w:t>
      </w:r>
      <w:r w:rsidR="00A222AE" w:rsidRPr="005F755B">
        <w:t xml:space="preserve">праћењу прописа ЕУ и стандарда који се односе на борбу против корупције и организованог криминала; </w:t>
      </w:r>
      <w:r w:rsidR="00A222AE" w:rsidRPr="005F755B">
        <w:rPr>
          <w:lang w:val="sr-Cyrl-CS"/>
        </w:rPr>
        <w:t xml:space="preserve">прикупља и обрађује податке за </w:t>
      </w:r>
      <w:r w:rsidR="00A222AE" w:rsidRPr="005F755B">
        <w:t>припрем</w:t>
      </w:r>
      <w:r w:rsidR="00A222AE" w:rsidRPr="005F755B">
        <w:rPr>
          <w:lang w:val="sr-Cyrl-CS"/>
        </w:rPr>
        <w:t>у</w:t>
      </w:r>
      <w:r w:rsidR="00A222AE" w:rsidRPr="005F755B">
        <w:t xml:space="preserve"> прописа којима се уређује </w:t>
      </w:r>
      <w:r w:rsidR="00A222AE" w:rsidRPr="005F755B">
        <w:rPr>
          <w:lang w:val="sr-Cyrl-RS"/>
        </w:rPr>
        <w:t>спречавање</w:t>
      </w:r>
      <w:r w:rsidR="00A222AE" w:rsidRPr="005F755B">
        <w:t xml:space="preserve"> и борба против корупције и организованог криминала; учествује у прип</w:t>
      </w:r>
      <w:r w:rsidR="00A222AE" w:rsidRPr="007643AF">
        <w:t xml:space="preserve">реми консултативних састанака са представницима других органа у вези са спровођењем </w:t>
      </w:r>
      <w:r w:rsidR="00A222AE">
        <w:t>стратешких докумената</w:t>
      </w:r>
      <w:r w:rsidR="00A222AE">
        <w:rPr>
          <w:lang w:val="sr-Cyrl-RS"/>
        </w:rPr>
        <w:t xml:space="preserve"> </w:t>
      </w:r>
      <w:r w:rsidR="00A222AE" w:rsidRPr="00190D10">
        <w:rPr>
          <w:lang w:val="sr-Cyrl-RS"/>
        </w:rPr>
        <w:t>у области спречавања и борбе против корупције и организованог криминала</w:t>
      </w:r>
      <w:r w:rsidR="00A222AE" w:rsidRPr="00190D10">
        <w:t xml:space="preserve">; </w:t>
      </w:r>
      <w:r w:rsidR="00A222AE" w:rsidRPr="005F755B">
        <w:rPr>
          <w:lang w:val="sr-Cyrl-CS"/>
        </w:rPr>
        <w:t>прикупља и систематизује податке за израду анализа и извештаја који се односе на праћење спровођења стратешких документа;</w:t>
      </w:r>
      <w:r w:rsidR="00A222AE" w:rsidRPr="007643AF">
        <w:t xml:space="preserve"> учествује у усклађивању прописа са прописма ЕУ</w:t>
      </w:r>
      <w:r w:rsidR="00A222AE">
        <w:rPr>
          <w:lang w:val="sr-Cyrl-RS"/>
        </w:rPr>
        <w:t xml:space="preserve"> у овој области</w:t>
      </w:r>
      <w:r w:rsidR="00A222AE" w:rsidRPr="007643AF">
        <w:t xml:space="preserve">; обавља и друге послове по налогу </w:t>
      </w:r>
      <w:r w:rsidR="00A222AE">
        <w:t>помоћника министра</w:t>
      </w:r>
      <w:r w:rsidR="00A222AE" w:rsidRPr="007643AF">
        <w:t xml:space="preserve">. </w:t>
      </w:r>
    </w:p>
    <w:p w14:paraId="46F6B4AF" w14:textId="3A158224" w:rsidR="001519B6" w:rsidRDefault="001519B6" w:rsidP="001519B6">
      <w:pPr>
        <w:spacing w:line="252" w:lineRule="auto"/>
        <w:jc w:val="both"/>
        <w:rPr>
          <w:rFonts w:eastAsia="Times New Roman" w:cs="Times New Roman"/>
          <w:szCs w:val="24"/>
          <w:lang w:val="sr-Cyrl-RS"/>
        </w:rPr>
      </w:pPr>
    </w:p>
    <w:p w14:paraId="31123C55" w14:textId="29B24572" w:rsidR="00B131A0" w:rsidRDefault="00491CE5" w:rsidP="00A222AE">
      <w:pPr>
        <w:autoSpaceDE w:val="0"/>
        <w:autoSpaceDN w:val="0"/>
        <w:adjustRightInd w:val="0"/>
        <w:jc w:val="both"/>
        <w:rPr>
          <w:bCs/>
          <w:color w:val="000000"/>
          <w:lang w:val="sr-Cyrl-RS" w:eastAsia="sr-Cyrl-RS"/>
        </w:rPr>
      </w:pPr>
      <w:r w:rsidRPr="00491CE5">
        <w:rPr>
          <w:rFonts w:eastAsia="Times New Roman" w:cs="Times New Roman"/>
          <w:b/>
          <w:szCs w:val="24"/>
          <w:lang w:val="sr-Cyrl-RS"/>
        </w:rPr>
        <w:t>Услови:</w:t>
      </w:r>
      <w:r w:rsidRPr="00491CE5">
        <w:rPr>
          <w:rFonts w:eastAsia="Times New Roman" w:cs="Times New Roman"/>
          <w:szCs w:val="24"/>
          <w:lang w:val="sr-Cyrl-RS"/>
        </w:rPr>
        <w:t xml:space="preserve"> </w:t>
      </w:r>
      <w:r w:rsidR="00A222AE" w:rsidRPr="007643AF"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испит, најмање једна година радног искуства у струци или најмање пет година радног стажа у државним органима, као и комп</w:t>
      </w:r>
      <w:r w:rsidR="00A222AE">
        <w:t>етенције за рад на радном месту</w:t>
      </w:r>
      <w:r w:rsidR="0080556F">
        <w:rPr>
          <w:bCs/>
          <w:color w:val="000000"/>
          <w:lang w:val="sr-Cyrl-RS" w:eastAsia="sr-Cyrl-RS"/>
        </w:rPr>
        <w:t>.</w:t>
      </w:r>
    </w:p>
    <w:p w14:paraId="371F01FA" w14:textId="3B9BAC50" w:rsidR="00B4282F" w:rsidRDefault="00B4282F" w:rsidP="00A222AE">
      <w:pPr>
        <w:autoSpaceDE w:val="0"/>
        <w:autoSpaceDN w:val="0"/>
        <w:adjustRightInd w:val="0"/>
        <w:jc w:val="both"/>
        <w:rPr>
          <w:bCs/>
          <w:color w:val="000000"/>
          <w:lang w:val="sr-Cyrl-RS" w:eastAsia="sr-Cyrl-RS"/>
        </w:rPr>
      </w:pPr>
    </w:p>
    <w:p w14:paraId="5E2E4065" w14:textId="78FBC88C" w:rsidR="00B4282F" w:rsidRPr="007C517E" w:rsidRDefault="00841DEF" w:rsidP="00841DEF">
      <w:pPr>
        <w:jc w:val="both"/>
        <w:rPr>
          <w:rFonts w:eastAsia="Times New Roman" w:cs="Times New Roman"/>
          <w:b/>
          <w:color w:val="000000" w:themeColor="text1"/>
          <w:sz w:val="22"/>
          <w:lang w:val="sr-Cyrl-RS"/>
        </w:rPr>
      </w:pPr>
      <w:r w:rsidRPr="00FB7EAF">
        <w:rPr>
          <w:rFonts w:eastAsia="Times New Roman" w:cs="Times New Roman"/>
          <w:b/>
          <w:bCs/>
          <w:color w:val="000000" w:themeColor="text1"/>
          <w:sz w:val="22"/>
          <w:lang w:val="sr-Cyrl-RS"/>
        </w:rPr>
        <w:lastRenderedPageBreak/>
        <w:t>Приправник је лице које први пут заснива радни однос у својој струци и оспособљава се за самосталан рад; изузетно радни однос у статусу приправника може се засновати и са лицем које је код другог послодавца било у радном односу, односно обављало рад ван радног односа на пословима у својој струци краће од времена утврђеног за приправнички стаж у степену образовања који је услов за рад на тим пословима; време проведено у радном односу, односно на раду ван радног односа код другог послодавца не урачунава се у приправнички стаж; приправник заснива радни однос на одређено време, после спроведеног јавног конкурса, приправнички стаж на радним местима са високим образовањем студија другог степена (дипломске академске студија – мастер, специјалистичке академска студије, специјалистичке струковне студије), односно на основним студијама у трајању од најмање четири године траје једну годину; приправник полаже државни стручни испит до окончања приправничког стажа; кандидати са положеним држаним стручним испитом немају предност за заснивање радног односа</w:t>
      </w:r>
      <w:r w:rsidRPr="00FB7EAF">
        <w:rPr>
          <w:rFonts w:eastAsia="Times New Roman" w:cs="Times New Roman"/>
          <w:b/>
          <w:color w:val="000000" w:themeColor="text1"/>
          <w:sz w:val="22"/>
          <w:lang w:val="ru-RU"/>
        </w:rPr>
        <w:t>.</w:t>
      </w:r>
    </w:p>
    <w:p w14:paraId="230308CA" w14:textId="2B8DF5DE" w:rsidR="00DE580C" w:rsidRDefault="00DE580C" w:rsidP="003F50FE">
      <w:pPr>
        <w:spacing w:after="0"/>
        <w:jc w:val="both"/>
        <w:rPr>
          <w:rFonts w:eastAsia="Times New Roman" w:cs="Times New Roman"/>
          <w:b/>
          <w:szCs w:val="24"/>
          <w:lang w:val="sr-Cyrl-RS"/>
        </w:rPr>
      </w:pPr>
    </w:p>
    <w:p w14:paraId="154FE8AF" w14:textId="2B1B0A9C" w:rsidR="00217404" w:rsidRDefault="00A47FD5" w:rsidP="0080556F">
      <w:pPr>
        <w:spacing w:after="0"/>
        <w:jc w:val="both"/>
        <w:rPr>
          <w:rFonts w:eastAsia="Times New Roman" w:cs="Times New Roman"/>
          <w:szCs w:val="24"/>
          <w:lang w:val="sr-Cyrl-RS"/>
        </w:rPr>
      </w:pPr>
      <w:r w:rsidRPr="002E7702">
        <w:rPr>
          <w:rFonts w:eastAsia="Times New Roman" w:cs="Times New Roman"/>
          <w:b/>
          <w:szCs w:val="24"/>
          <w:lang w:val="sr-Cyrl-RS"/>
        </w:rPr>
        <w:t>Место рада:</w:t>
      </w:r>
      <w:r w:rsidRPr="002E7702">
        <w:rPr>
          <w:rFonts w:eastAsia="Times New Roman" w:cs="Times New Roman"/>
          <w:szCs w:val="24"/>
          <w:lang w:val="sr-Cyrl-RS"/>
        </w:rPr>
        <w:t xml:space="preserve"> Београд, ул. Немањина бр. 22-26.</w:t>
      </w:r>
    </w:p>
    <w:p w14:paraId="4772DD2F" w14:textId="77777777" w:rsidR="0080556F" w:rsidRPr="0080556F" w:rsidRDefault="0080556F" w:rsidP="0080556F">
      <w:pPr>
        <w:spacing w:after="0"/>
        <w:jc w:val="both"/>
        <w:rPr>
          <w:rFonts w:eastAsia="Times New Roman" w:cs="Times New Roman"/>
          <w:szCs w:val="24"/>
          <w:lang w:val="sr-Cyrl-RS"/>
        </w:rPr>
      </w:pPr>
    </w:p>
    <w:p w14:paraId="359E3FB1" w14:textId="77777777" w:rsidR="00F62D82" w:rsidRPr="002E7702" w:rsidRDefault="00C840EF" w:rsidP="00F62D82">
      <w:pPr>
        <w:jc w:val="both"/>
        <w:rPr>
          <w:rFonts w:cs="Times New Roman"/>
          <w:b/>
          <w:szCs w:val="24"/>
          <w:lang w:val="sr-Cyrl-RS"/>
        </w:rPr>
      </w:pPr>
      <w:r w:rsidRPr="002E7702">
        <w:rPr>
          <w:rFonts w:cs="Times New Roman"/>
          <w:b/>
          <w:szCs w:val="24"/>
        </w:rPr>
        <w:t>II</w:t>
      </w:r>
      <w:r w:rsidR="00BF76F8" w:rsidRPr="002E7702">
        <w:rPr>
          <w:rFonts w:cs="Times New Roman"/>
          <w:b/>
          <w:szCs w:val="24"/>
          <w:lang w:val="en-US"/>
        </w:rPr>
        <w:t>I</w:t>
      </w:r>
      <w:r w:rsidR="00A47FD5" w:rsidRPr="002E7702">
        <w:rPr>
          <w:rFonts w:cs="Times New Roman"/>
          <w:b/>
          <w:szCs w:val="24"/>
          <w:lang w:val="sr-Cyrl-RS"/>
        </w:rPr>
        <w:t xml:space="preserve"> </w:t>
      </w:r>
      <w:r w:rsidR="00F62D82" w:rsidRPr="002E7702">
        <w:rPr>
          <w:rFonts w:cs="Times New Roman"/>
          <w:b/>
          <w:szCs w:val="24"/>
          <w:lang w:val="sr-Cyrl-RS"/>
        </w:rPr>
        <w:t>Фазе изборног поступка и учешће кандидата:</w:t>
      </w:r>
    </w:p>
    <w:p w14:paraId="12FE3309" w14:textId="77777777" w:rsidR="00F62D82" w:rsidRPr="002E7702" w:rsidRDefault="00F62D82" w:rsidP="00F62D82">
      <w:pPr>
        <w:jc w:val="both"/>
        <w:rPr>
          <w:rFonts w:cs="Times New Roman"/>
          <w:szCs w:val="24"/>
          <w:lang w:val="sr-Cyrl-RS"/>
        </w:rPr>
      </w:pPr>
      <w:r w:rsidRPr="003A282F">
        <w:rPr>
          <w:rFonts w:cs="Times New Roman"/>
          <w:szCs w:val="24"/>
          <w:lang w:val="sr-Cyrl-RS"/>
        </w:rPr>
        <w:t>Изборни</w:t>
      </w:r>
      <w:r w:rsidRPr="002E7702">
        <w:rPr>
          <w:rFonts w:cs="Times New Roman"/>
          <w:szCs w:val="24"/>
          <w:lang w:val="sr-Cyrl-RS"/>
        </w:rPr>
        <w:t xml:space="preserve"> поступак се спроводи из више обавезних фаза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Конкурсном комисијом.</w:t>
      </w:r>
    </w:p>
    <w:p w14:paraId="3CF8898E" w14:textId="77777777" w:rsidR="004668E9" w:rsidRPr="009111C6" w:rsidRDefault="00F62D82" w:rsidP="00A47FD5">
      <w:pPr>
        <w:jc w:val="both"/>
        <w:rPr>
          <w:rFonts w:cs="Times New Roman"/>
          <w:szCs w:val="24"/>
          <w:lang w:val="sr-Cyrl-RS"/>
        </w:rPr>
      </w:pPr>
      <w:r w:rsidRPr="002E7702">
        <w:rPr>
          <w:rFonts w:cs="Times New Roman"/>
          <w:szCs w:val="24"/>
          <w:lang w:val="sr-Cyrl-RS"/>
        </w:rPr>
        <w:t xml:space="preserve">У свакој фази изборног поступка врши се вредновање кандидата и само кандидат који испуни унапред одређено мерило за проверу одређених компетенција у једној фази изборног поступка може да учествује у провери следећих компетенција у истој или наредној фази изборног поступка. </w:t>
      </w:r>
    </w:p>
    <w:p w14:paraId="25C1E9A6" w14:textId="77777777" w:rsidR="00A47FD5" w:rsidRPr="002E7702" w:rsidRDefault="00A47FD5" w:rsidP="00A47FD5">
      <w:pPr>
        <w:jc w:val="both"/>
        <w:rPr>
          <w:rFonts w:cs="Times New Roman"/>
          <w:b/>
          <w:szCs w:val="24"/>
          <w:lang w:val="sr-Cyrl-RS"/>
        </w:rPr>
      </w:pPr>
      <w:r w:rsidRPr="002E7702">
        <w:rPr>
          <w:rFonts w:cs="Times New Roman"/>
          <w:b/>
          <w:szCs w:val="24"/>
          <w:lang w:val="sr-Cyrl-RS"/>
        </w:rPr>
        <w:t>1. Провера општих фукнционалних компетенција:</w:t>
      </w:r>
    </w:p>
    <w:p w14:paraId="1B2D4FB6" w14:textId="77777777" w:rsidR="00A47FD5" w:rsidRPr="002E7702" w:rsidRDefault="00A47FD5" w:rsidP="00A47FD5">
      <w:pPr>
        <w:pStyle w:val="ListParagraph"/>
        <w:numPr>
          <w:ilvl w:val="0"/>
          <w:numId w:val="1"/>
        </w:numPr>
        <w:jc w:val="both"/>
        <w:rPr>
          <w:rFonts w:cs="Times New Roman"/>
          <w:color w:val="000000" w:themeColor="text1"/>
          <w:szCs w:val="24"/>
          <w:lang w:val="sr-Cyrl-RS"/>
        </w:rPr>
      </w:pPr>
      <w:r w:rsidRPr="002E7702">
        <w:rPr>
          <w:rFonts w:cs="Times New Roman"/>
          <w:color w:val="000000" w:themeColor="text1"/>
          <w:szCs w:val="24"/>
          <w:lang w:val="sr-Cyrl-RS"/>
        </w:rPr>
        <w:t>„Организација и рад државних органа РС“ - провераваће се писано путем теста;</w:t>
      </w:r>
    </w:p>
    <w:p w14:paraId="3457BAC1" w14:textId="71BD7910" w:rsidR="00A47FD5" w:rsidRPr="002E7702" w:rsidRDefault="00A47FD5" w:rsidP="00A47FD5">
      <w:pPr>
        <w:pStyle w:val="ListParagraph"/>
        <w:numPr>
          <w:ilvl w:val="0"/>
          <w:numId w:val="1"/>
        </w:numPr>
        <w:jc w:val="both"/>
        <w:rPr>
          <w:rFonts w:cs="Times New Roman"/>
          <w:color w:val="000000" w:themeColor="text1"/>
          <w:szCs w:val="24"/>
          <w:lang w:val="sr-Cyrl-RS"/>
        </w:rPr>
      </w:pPr>
      <w:r w:rsidRPr="002E7702">
        <w:rPr>
          <w:rFonts w:cs="Times New Roman"/>
          <w:color w:val="000000" w:themeColor="text1"/>
          <w:szCs w:val="24"/>
          <w:lang w:val="sr-Cyrl-RS"/>
        </w:rPr>
        <w:t>„Дигитална писменост“</w:t>
      </w:r>
      <w:r w:rsidRPr="002E7702">
        <w:rPr>
          <w:rFonts w:eastAsia="Times New Roman" w:cs="Times New Roman"/>
          <w:color w:val="000000" w:themeColor="text1"/>
          <w:szCs w:val="24"/>
          <w:shd w:val="clear" w:color="auto" w:fill="FFFFFF"/>
          <w:lang w:eastAsia="sr-Latn-RS"/>
        </w:rPr>
        <w:t xml:space="preserve"> </w:t>
      </w:r>
      <w:r w:rsidRPr="002E7702">
        <w:rPr>
          <w:rFonts w:eastAsia="Times New Roman" w:cs="Times New Roman"/>
          <w:color w:val="000000" w:themeColor="text1"/>
          <w:szCs w:val="24"/>
          <w:shd w:val="clear" w:color="auto" w:fill="FFFFFF"/>
          <w:lang w:val="sr-Cyrl-RS" w:eastAsia="sr-Latn-RS"/>
        </w:rPr>
        <w:t xml:space="preserve">- </w:t>
      </w:r>
      <w:r w:rsidRPr="002E7702">
        <w:rPr>
          <w:rFonts w:eastAsia="Times New Roman" w:cs="Times New Roman"/>
          <w:color w:val="000000" w:themeColor="text1"/>
          <w:szCs w:val="24"/>
          <w:shd w:val="clear" w:color="auto" w:fill="FFFFFF"/>
          <w:lang w:eastAsia="sr-Latn-RS"/>
        </w:rPr>
        <w:t>провераваће се решавањем задатака </w:t>
      </w:r>
      <w:r w:rsidRPr="002E7702">
        <w:rPr>
          <w:rFonts w:eastAsia="Times New Roman" w:cs="Times New Roman"/>
          <w:color w:val="000000" w:themeColor="text1"/>
          <w:szCs w:val="24"/>
          <w:shd w:val="clear" w:color="auto" w:fill="FFFFFF"/>
          <w:lang w:val="sr-Cyrl-RS" w:eastAsia="sr-Latn-RS"/>
        </w:rPr>
        <w:t xml:space="preserve"> </w:t>
      </w:r>
      <w:r w:rsidRPr="002E7702">
        <w:rPr>
          <w:rFonts w:eastAsia="Times New Roman" w:cs="Times New Roman"/>
          <w:color w:val="000000" w:themeColor="text1"/>
          <w:szCs w:val="24"/>
          <w:shd w:val="clear" w:color="auto" w:fill="FFFFFF"/>
          <w:lang w:eastAsia="sr-Latn-RS"/>
        </w:rPr>
        <w:t xml:space="preserve">практичним </w:t>
      </w:r>
      <w:r w:rsidR="006A64E1">
        <w:rPr>
          <w:rFonts w:eastAsia="Times New Roman" w:cs="Times New Roman"/>
          <w:color w:val="000000" w:themeColor="text1"/>
          <w:szCs w:val="24"/>
          <w:shd w:val="clear" w:color="auto" w:fill="FFFFFF"/>
          <w:lang w:val="sr-Cyrl-RS" w:eastAsia="sr-Latn-RS"/>
        </w:rPr>
        <w:t xml:space="preserve"> </w:t>
      </w:r>
      <w:r w:rsidRPr="002E7702">
        <w:rPr>
          <w:rFonts w:eastAsia="Times New Roman" w:cs="Times New Roman"/>
          <w:color w:val="000000" w:themeColor="text1"/>
          <w:szCs w:val="24"/>
          <w:shd w:val="clear" w:color="auto" w:fill="FFFFFF"/>
          <w:lang w:eastAsia="sr-Latn-RS"/>
        </w:rPr>
        <w:t>радом</w:t>
      </w:r>
      <w:r w:rsidRPr="002E7702">
        <w:rPr>
          <w:rFonts w:eastAsia="Times New Roman" w:cs="Times New Roman"/>
          <w:color w:val="000000" w:themeColor="text1"/>
          <w:szCs w:val="24"/>
          <w:shd w:val="clear" w:color="auto" w:fill="FFFFFF"/>
          <w:lang w:val="sr-Cyrl-RS" w:eastAsia="sr-Latn-RS"/>
        </w:rPr>
        <w:t xml:space="preserve"> </w:t>
      </w:r>
      <w:r w:rsidRPr="002E7702">
        <w:rPr>
          <w:rFonts w:eastAsia="Times New Roman" w:cs="Times New Roman"/>
          <w:color w:val="000000" w:themeColor="text1"/>
          <w:szCs w:val="24"/>
          <w:shd w:val="clear" w:color="auto" w:fill="FFFFFF"/>
          <w:lang w:eastAsia="sr-Latn-RS"/>
        </w:rPr>
        <w:t>на рачунару</w:t>
      </w:r>
      <w:r w:rsidRPr="002E7702">
        <w:rPr>
          <w:rFonts w:eastAsia="Times New Roman" w:cs="Times New Roman"/>
          <w:color w:val="000000" w:themeColor="text1"/>
          <w:szCs w:val="24"/>
          <w:shd w:val="clear" w:color="auto" w:fill="FFFFFF"/>
          <w:lang w:val="sr-Cyrl-RS" w:eastAsia="sr-Latn-RS"/>
        </w:rPr>
        <w:t>;</w:t>
      </w:r>
    </w:p>
    <w:p w14:paraId="24A45C73" w14:textId="77777777" w:rsidR="00A47FD5" w:rsidRPr="002E7702" w:rsidRDefault="00A47FD5" w:rsidP="00A47FD5">
      <w:pPr>
        <w:pStyle w:val="ListParagraph"/>
        <w:numPr>
          <w:ilvl w:val="0"/>
          <w:numId w:val="1"/>
        </w:numPr>
        <w:jc w:val="both"/>
        <w:rPr>
          <w:rFonts w:cs="Times New Roman"/>
          <w:color w:val="000000" w:themeColor="text1"/>
          <w:szCs w:val="24"/>
          <w:lang w:val="sr-Cyrl-RS"/>
        </w:rPr>
      </w:pPr>
      <w:r w:rsidRPr="002E7702">
        <w:rPr>
          <w:rFonts w:cs="Times New Roman"/>
          <w:color w:val="000000" w:themeColor="text1"/>
          <w:szCs w:val="24"/>
          <w:lang w:val="sr-Cyrl-RS"/>
        </w:rPr>
        <w:t>„Пословна комуникација“</w:t>
      </w:r>
      <w:r w:rsidRPr="002E7702">
        <w:rPr>
          <w:rFonts w:eastAsia="Times New Roman" w:cs="Times New Roman"/>
          <w:color w:val="000000" w:themeColor="text1"/>
          <w:szCs w:val="24"/>
          <w:shd w:val="clear" w:color="auto" w:fill="FFFFFF"/>
          <w:lang w:eastAsia="sr-Latn-RS"/>
        </w:rPr>
        <w:t xml:space="preserve"> </w:t>
      </w:r>
      <w:r w:rsidRPr="002E7702">
        <w:rPr>
          <w:rFonts w:eastAsia="Times New Roman" w:cs="Times New Roman"/>
          <w:color w:val="000000" w:themeColor="text1"/>
          <w:szCs w:val="24"/>
          <w:shd w:val="clear" w:color="auto" w:fill="FFFFFF"/>
          <w:lang w:val="sr-Cyrl-RS" w:eastAsia="sr-Latn-RS"/>
        </w:rPr>
        <w:t xml:space="preserve">- </w:t>
      </w:r>
      <w:r w:rsidRPr="002E7702">
        <w:rPr>
          <w:rFonts w:eastAsia="Times New Roman" w:cs="Times New Roman"/>
          <w:color w:val="000000" w:themeColor="text1"/>
          <w:szCs w:val="24"/>
          <w:shd w:val="clear" w:color="auto" w:fill="FFFFFF"/>
          <w:lang w:eastAsia="sr-Latn-RS"/>
        </w:rPr>
        <w:t>провераваће се</w:t>
      </w:r>
      <w:r w:rsidRPr="002E7702">
        <w:rPr>
          <w:rFonts w:eastAsia="Times New Roman" w:cs="Times New Roman"/>
          <w:color w:val="000000" w:themeColor="text1"/>
          <w:szCs w:val="24"/>
          <w:shd w:val="clear" w:color="auto" w:fill="FFFFFF"/>
          <w:lang w:val="sr-Cyrl-RS" w:eastAsia="sr-Latn-RS"/>
        </w:rPr>
        <w:t xml:space="preserve"> писано</w:t>
      </w:r>
      <w:r w:rsidRPr="002E7702">
        <w:rPr>
          <w:rFonts w:eastAsia="Times New Roman" w:cs="Times New Roman"/>
          <w:color w:val="000000" w:themeColor="text1"/>
          <w:szCs w:val="24"/>
          <w:shd w:val="clear" w:color="auto" w:fill="FFFFFF"/>
          <w:lang w:eastAsia="sr-Latn-RS"/>
        </w:rPr>
        <w:t xml:space="preserve"> путем симулације.</w:t>
      </w:r>
    </w:p>
    <w:p w14:paraId="507B758D" w14:textId="77777777" w:rsidR="00A47FD5" w:rsidRPr="002E7702" w:rsidRDefault="00A47FD5" w:rsidP="00137328">
      <w:pPr>
        <w:tabs>
          <w:tab w:val="left" w:pos="720"/>
          <w:tab w:val="left" w:pos="810"/>
        </w:tabs>
        <w:jc w:val="both"/>
        <w:rPr>
          <w:rFonts w:cs="Times New Roman"/>
          <w:szCs w:val="24"/>
          <w:lang w:val="sr-Cyrl-RS"/>
        </w:rPr>
      </w:pPr>
      <w:r w:rsidRPr="002E7702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sr-Latn-RS"/>
        </w:rPr>
        <w:t>Напомена:</w:t>
      </w:r>
      <w:r w:rsidRPr="002E7702">
        <w:rPr>
          <w:rFonts w:eastAsia="Times New Roman" w:cs="Times New Roman"/>
          <w:color w:val="000000"/>
          <w:szCs w:val="24"/>
          <w:lang w:eastAsia="sr-Latn-RS"/>
        </w:rPr>
        <w:t> У погледу провере опште функционалне компетенције</w:t>
      </w:r>
      <w:r w:rsidR="00072EC0">
        <w:rPr>
          <w:rFonts w:eastAsia="Times New Roman" w:cs="Times New Roman"/>
          <w:color w:val="000000"/>
          <w:szCs w:val="24"/>
          <w:lang w:val="sr-Cyrl-RS" w:eastAsia="sr-Latn-RS"/>
        </w:rPr>
        <w:t xml:space="preserve"> </w:t>
      </w:r>
      <w:r w:rsidRPr="002E7702">
        <w:rPr>
          <w:rFonts w:eastAsia="Times New Roman" w:cs="Times New Roman"/>
          <w:color w:val="000000"/>
          <w:szCs w:val="24"/>
          <w:lang w:eastAsia="sr-Latn-RS"/>
        </w:rPr>
        <w:t xml:space="preserve">„Дигитална писменост“, </w:t>
      </w:r>
      <w:r w:rsidRPr="002E7702">
        <w:rPr>
          <w:rFonts w:eastAsia="Times New Roman" w:cs="Times New Roman"/>
          <w:color w:val="000000"/>
          <w:szCs w:val="24"/>
          <w:lang w:val="sr-Cyrl-RS" w:eastAsia="sr-Latn-RS"/>
        </w:rPr>
        <w:t>уколико</w:t>
      </w:r>
      <w:r w:rsidRPr="002E7702">
        <w:rPr>
          <w:rFonts w:eastAsia="Times New Roman" w:cs="Times New Roman"/>
          <w:color w:val="000000"/>
          <w:szCs w:val="24"/>
          <w:lang w:eastAsia="sr-Latn-RS"/>
        </w:rPr>
        <w:t xml:space="preserve"> поседујете важећи сертификат, потврду или други одговарајући доказ о познавању рада на рачунару</w:t>
      </w:r>
      <w:r w:rsidRPr="002E7702">
        <w:rPr>
          <w:rFonts w:eastAsia="Times New Roman" w:cs="Times New Roman"/>
          <w:color w:val="000000"/>
          <w:szCs w:val="24"/>
          <w:lang w:val="sr-Cyrl-RS" w:eastAsia="sr-Latn-RS"/>
        </w:rPr>
        <w:t xml:space="preserve"> </w:t>
      </w:r>
      <w:r w:rsidRPr="002E7702">
        <w:rPr>
          <w:rFonts w:eastAsia="Times New Roman" w:cs="Times New Roman"/>
          <w:color w:val="000000"/>
          <w:szCs w:val="24"/>
          <w:lang w:eastAsia="sr-Latn-RS"/>
        </w:rPr>
        <w:t>на траженом нивоу</w:t>
      </w:r>
      <w:r w:rsidRPr="002E7702">
        <w:rPr>
          <w:rFonts w:eastAsia="Times New Roman" w:cs="Times New Roman"/>
          <w:color w:val="000000"/>
          <w:szCs w:val="24"/>
          <w:lang w:val="sr-Cyrl-RS" w:eastAsia="sr-Latn-RS"/>
        </w:rPr>
        <w:t xml:space="preserve"> (</w:t>
      </w:r>
      <w:r w:rsidRPr="002E7702">
        <w:rPr>
          <w:rFonts w:cs="Times New Roman"/>
          <w:szCs w:val="24"/>
          <w:lang w:val="sr-Cyrl-RS"/>
        </w:rPr>
        <w:t>који подразумева поседовање знања и вештина у основама коришћења рачунара, основама коришћења интернета, обради текста и табела, табеларне калкулације)</w:t>
      </w:r>
      <w:r w:rsidRPr="002E7702">
        <w:rPr>
          <w:rFonts w:eastAsia="Times New Roman" w:cs="Times New Roman"/>
          <w:color w:val="000000"/>
          <w:szCs w:val="24"/>
          <w:lang w:val="sr-Cyrl-RS" w:eastAsia="sr-Latn-RS"/>
        </w:rPr>
        <w:t xml:space="preserve"> </w:t>
      </w:r>
      <w:r w:rsidRPr="002E7702">
        <w:rPr>
          <w:rFonts w:eastAsia="Times New Roman" w:cs="Times New Roman"/>
          <w:color w:val="000000"/>
          <w:szCs w:val="24"/>
          <w:lang w:eastAsia="sr-Latn-RS"/>
        </w:rPr>
        <w:t xml:space="preserve">и желите да на основу њега будете ослобођени тестирања компетенције </w:t>
      </w:r>
      <w:r w:rsidRPr="002E7702">
        <w:rPr>
          <w:rFonts w:eastAsia="Times New Roman" w:cs="Times New Roman"/>
          <w:color w:val="000000"/>
          <w:szCs w:val="24"/>
          <w:lang w:val="sr-Cyrl-RS" w:eastAsia="sr-Latn-RS"/>
        </w:rPr>
        <w:t>„</w:t>
      </w:r>
      <w:r w:rsidRPr="002E7702">
        <w:rPr>
          <w:rFonts w:eastAsia="Times New Roman" w:cs="Times New Roman"/>
          <w:color w:val="000000"/>
          <w:szCs w:val="24"/>
          <w:lang w:eastAsia="sr-Latn-RS"/>
        </w:rPr>
        <w:t>Дигитална писменост</w:t>
      </w:r>
      <w:r w:rsidRPr="002E7702">
        <w:rPr>
          <w:rFonts w:eastAsia="Times New Roman" w:cs="Times New Roman"/>
          <w:color w:val="000000"/>
          <w:szCs w:val="24"/>
          <w:lang w:val="sr-Cyrl-RS" w:eastAsia="sr-Latn-RS"/>
        </w:rPr>
        <w:t>“</w:t>
      </w:r>
      <w:r w:rsidRPr="002E7702">
        <w:rPr>
          <w:rFonts w:eastAsia="Times New Roman" w:cs="Times New Roman"/>
          <w:color w:val="000000"/>
          <w:szCs w:val="24"/>
          <w:lang w:eastAsia="sr-Latn-RS"/>
        </w:rPr>
        <w:t xml:space="preserve">, неопходно је да уз пријавни образац (уредно и у потпуности попуњен у делу *Рад на рачунару), доставите и тражени доказ у оригиналу или овереној фотокопији. </w:t>
      </w:r>
      <w:r w:rsidRPr="002E7702">
        <w:rPr>
          <w:rFonts w:eastAsia="Times New Roman" w:cs="Times New Roman"/>
          <w:color w:val="000000"/>
          <w:szCs w:val="24"/>
          <w:lang w:val="sr-Cyrl-RS" w:eastAsia="sr-Latn-RS"/>
        </w:rPr>
        <w:t>Конкурсна к</w:t>
      </w:r>
      <w:r w:rsidRPr="002E7702">
        <w:rPr>
          <w:rFonts w:eastAsia="Times New Roman" w:cs="Times New Roman"/>
          <w:color w:val="000000"/>
          <w:szCs w:val="24"/>
          <w:lang w:eastAsia="sr-Latn-RS"/>
        </w:rPr>
        <w:t>омисија ће на основу приложеног доказа донети одлуку да ли може или не може да прихвати доказ који сте приложили уместо тестовне провере</w:t>
      </w:r>
      <w:r w:rsidRPr="002E7702">
        <w:rPr>
          <w:rFonts w:eastAsia="Times New Roman" w:cs="Times New Roman"/>
          <w:color w:val="000000"/>
          <w:szCs w:val="24"/>
          <w:lang w:val="sr-Cyrl-RS" w:eastAsia="sr-Latn-RS"/>
        </w:rPr>
        <w:t xml:space="preserve">, односно </w:t>
      </w:r>
      <w:r w:rsidRPr="002E7702">
        <w:rPr>
          <w:rFonts w:cs="Times New Roman"/>
          <w:szCs w:val="24"/>
          <w:lang w:val="sr-Cyrl-RS"/>
        </w:rPr>
        <w:t>Конкурсна комисија може одлучити да се кандидату ипак изврши провера наведене компетенције, ако увидом у достављени доказ не може потпуно да оцени поседовање ове компетенције.</w:t>
      </w:r>
    </w:p>
    <w:p w14:paraId="2B5990E5" w14:textId="77777777" w:rsidR="002E7702" w:rsidRPr="002E7702" w:rsidRDefault="00A47FD5" w:rsidP="00A47FD5">
      <w:pPr>
        <w:jc w:val="both"/>
        <w:rPr>
          <w:rFonts w:cs="Times New Roman"/>
          <w:szCs w:val="24"/>
          <w:lang w:val="sr-Cyrl-RS"/>
        </w:rPr>
      </w:pPr>
      <w:r w:rsidRPr="002E7702">
        <w:rPr>
          <w:rFonts w:cs="Times New Roman"/>
          <w:szCs w:val="24"/>
          <w:lang w:val="sr-Cyrl-RS"/>
        </w:rPr>
        <w:lastRenderedPageBreak/>
        <w:t xml:space="preserve">Информације о материјалима за припрему кандидата за проверу општих функционалних компетенција могу се наћи на сајту Службе за управљање кадровима, </w:t>
      </w:r>
      <w:hyperlink r:id="rId8" w:history="1">
        <w:r w:rsidRPr="002E7702">
          <w:rPr>
            <w:rStyle w:val="Hyperlink"/>
            <w:rFonts w:cs="Times New Roman"/>
            <w:szCs w:val="24"/>
          </w:rPr>
          <w:t>www.suk.gov.rs</w:t>
        </w:r>
      </w:hyperlink>
      <w:r w:rsidRPr="002E7702">
        <w:rPr>
          <w:rFonts w:cs="Times New Roman"/>
          <w:szCs w:val="24"/>
        </w:rPr>
        <w:t>.</w:t>
      </w:r>
    </w:p>
    <w:p w14:paraId="26185F89" w14:textId="77777777" w:rsidR="00A47FD5" w:rsidRPr="002E7702" w:rsidRDefault="00A47FD5" w:rsidP="00A47FD5">
      <w:pPr>
        <w:jc w:val="both"/>
        <w:rPr>
          <w:rFonts w:cs="Times New Roman"/>
          <w:b/>
          <w:szCs w:val="24"/>
          <w:lang w:val="sr-Cyrl-RS"/>
        </w:rPr>
      </w:pPr>
      <w:r w:rsidRPr="002E7702">
        <w:rPr>
          <w:rFonts w:cs="Times New Roman"/>
          <w:b/>
          <w:szCs w:val="24"/>
          <w:lang w:val="sr-Cyrl-RS"/>
        </w:rPr>
        <w:t>2. Провера посебних функционалних компетенција:</w:t>
      </w:r>
    </w:p>
    <w:p w14:paraId="1015C30B" w14:textId="77777777" w:rsidR="00072EC0" w:rsidRDefault="00A47FD5" w:rsidP="00072EC0">
      <w:pPr>
        <w:jc w:val="both"/>
        <w:rPr>
          <w:rFonts w:cs="Times New Roman"/>
          <w:color w:val="000000"/>
          <w:szCs w:val="24"/>
          <w:shd w:val="clear" w:color="auto" w:fill="FFFFFF"/>
        </w:rPr>
      </w:pPr>
      <w:r w:rsidRPr="002E7702">
        <w:rPr>
          <w:rFonts w:cs="Times New Roman"/>
          <w:color w:val="000000"/>
          <w:szCs w:val="24"/>
          <w:shd w:val="clear" w:color="auto" w:fill="FFFFFF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</w:p>
    <w:p w14:paraId="2DE84048" w14:textId="17F71302" w:rsidR="00217404" w:rsidRPr="00641CA4" w:rsidRDefault="00217404" w:rsidP="00217404">
      <w:pPr>
        <w:tabs>
          <w:tab w:val="left" w:pos="1418"/>
        </w:tabs>
        <w:spacing w:after="0" w:line="256" w:lineRule="auto"/>
        <w:jc w:val="both"/>
        <w:rPr>
          <w:rFonts w:eastAsia="Times New Roman" w:cs="Times New Roman"/>
          <w:b/>
          <w:szCs w:val="24"/>
          <w:u w:val="single"/>
          <w:lang w:val="ru-RU"/>
        </w:rPr>
      </w:pPr>
      <w:r w:rsidRPr="00641CA4">
        <w:rPr>
          <w:rFonts w:eastAsia="Times New Roman" w:cs="Times New Roman"/>
          <w:b/>
          <w:szCs w:val="24"/>
          <w:u w:val="single"/>
          <w:lang w:val="ru-RU"/>
        </w:rPr>
        <w:t>За радно место под редним бројем 1:</w:t>
      </w:r>
    </w:p>
    <w:p w14:paraId="02945E04" w14:textId="5987431D" w:rsidR="008E5915" w:rsidRPr="00584A8E" w:rsidRDefault="008E5915" w:rsidP="00217404">
      <w:pPr>
        <w:tabs>
          <w:tab w:val="left" w:pos="1418"/>
        </w:tabs>
        <w:spacing w:after="0" w:line="256" w:lineRule="auto"/>
        <w:jc w:val="both"/>
        <w:rPr>
          <w:rFonts w:eastAsia="Times New Roman" w:cs="Times New Roman"/>
          <w:b/>
          <w:szCs w:val="24"/>
          <w:highlight w:val="yellow"/>
          <w:u w:val="single"/>
          <w:lang w:val="ru-RU"/>
        </w:rPr>
      </w:pPr>
    </w:p>
    <w:p w14:paraId="2E7BCA32" w14:textId="3928DC84" w:rsidR="00DE5388" w:rsidRPr="008E5915" w:rsidRDefault="008E5915" w:rsidP="008E5915">
      <w:pPr>
        <w:pStyle w:val="ListParagraph"/>
        <w:numPr>
          <w:ilvl w:val="3"/>
          <w:numId w:val="6"/>
        </w:numPr>
        <w:tabs>
          <w:tab w:val="left" w:pos="180"/>
          <w:tab w:val="left" w:pos="720"/>
          <w:tab w:val="left" w:pos="1170"/>
        </w:tabs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RS"/>
        </w:rPr>
      </w:pPr>
      <w:r w:rsidRPr="008E5915">
        <w:rPr>
          <w:rFonts w:eastAsia="Times New Roman" w:cs="Times New Roman"/>
          <w:szCs w:val="24"/>
          <w:lang w:val="sr-Cyrl-RS"/>
        </w:rPr>
        <w:t>Посебна функционална компетенција за одређено радно место – страни језик (енглески језик - ниво Б1), провераваће се писано путем теста;</w:t>
      </w:r>
    </w:p>
    <w:p w14:paraId="6FA08DF0" w14:textId="77777777" w:rsidR="008E5915" w:rsidRPr="008E5915" w:rsidRDefault="008E5915" w:rsidP="008E5915">
      <w:pPr>
        <w:pStyle w:val="ListParagraph"/>
        <w:tabs>
          <w:tab w:val="left" w:pos="180"/>
          <w:tab w:val="left" w:pos="720"/>
          <w:tab w:val="left" w:pos="1170"/>
        </w:tabs>
        <w:spacing w:after="0" w:line="240" w:lineRule="auto"/>
        <w:ind w:left="1440"/>
        <w:jc w:val="both"/>
        <w:rPr>
          <w:rFonts w:eastAsia="Times New Roman" w:cs="Times New Roman"/>
          <w:color w:val="000000" w:themeColor="text1"/>
          <w:szCs w:val="24"/>
          <w:lang w:val="sr-Cyrl-RS"/>
        </w:rPr>
      </w:pPr>
    </w:p>
    <w:p w14:paraId="125B71B0" w14:textId="77777777" w:rsidR="008E5915" w:rsidRPr="002E7702" w:rsidRDefault="008E5915" w:rsidP="008E5915">
      <w:pPr>
        <w:pStyle w:val="NoSpacing"/>
        <w:jc w:val="both"/>
        <w:rPr>
          <w:rFonts w:cs="Times New Roman"/>
          <w:szCs w:val="24"/>
          <w:lang w:val="sr-Cyrl-RS"/>
        </w:rPr>
      </w:pPr>
      <w:r w:rsidRPr="002E7702">
        <w:rPr>
          <w:rFonts w:cs="Times New Roman"/>
          <w:b/>
          <w:szCs w:val="24"/>
          <w:lang w:val="sr-Cyrl-RS"/>
        </w:rPr>
        <w:t>Напомена</w:t>
      </w:r>
      <w:r w:rsidRPr="002E7702">
        <w:rPr>
          <w:rFonts w:cs="Times New Roman"/>
          <w:szCs w:val="24"/>
          <w:lang w:val="sr-Cyrl-RS"/>
        </w:rPr>
        <w:t>: У погледу провере посебне функционалне компетенције</w:t>
      </w:r>
      <w:r>
        <w:rPr>
          <w:rFonts w:cs="Times New Roman"/>
          <w:szCs w:val="24"/>
          <w:lang w:val="sr-Cyrl-RS"/>
        </w:rPr>
        <w:t xml:space="preserve"> - </w:t>
      </w:r>
      <w:r w:rsidRPr="002E7702">
        <w:rPr>
          <w:rFonts w:cs="Times New Roman"/>
          <w:szCs w:val="24"/>
          <w:lang w:val="sr-Cyrl-RS"/>
        </w:rPr>
        <w:t>знање страног језика</w:t>
      </w:r>
      <w:r>
        <w:rPr>
          <w:rFonts w:cs="Times New Roman"/>
          <w:szCs w:val="24"/>
          <w:lang w:val="sr-Cyrl-RS"/>
        </w:rPr>
        <w:t>,</w:t>
      </w:r>
      <w:r w:rsidRPr="002E7702">
        <w:rPr>
          <w:rFonts w:cs="Times New Roman"/>
          <w:szCs w:val="24"/>
          <w:lang w:val="sr-Cyrl-RS"/>
        </w:rPr>
        <w:t xml:space="preserve"> уколико поседујете важећи сертификат, потврду или други доказ о познавању страног језика на траженом нивоу и желите да на основу њега будете ослобођени тестирања посебне функционалне компетенције</w:t>
      </w:r>
      <w:r>
        <w:rPr>
          <w:rFonts w:cs="Times New Roman"/>
          <w:szCs w:val="24"/>
          <w:lang w:val="sr-Cyrl-RS"/>
        </w:rPr>
        <w:t xml:space="preserve"> -</w:t>
      </w:r>
      <w:r w:rsidRPr="002E7702">
        <w:rPr>
          <w:rFonts w:cs="Times New Roman"/>
          <w:szCs w:val="24"/>
          <w:lang w:val="sr-Cyrl-RS"/>
        </w:rPr>
        <w:t xml:space="preserve"> знање страног језика, неопходно је да уз пријавни образац доставите и тражени доказ.  </w:t>
      </w:r>
    </w:p>
    <w:p w14:paraId="592522BC" w14:textId="77777777" w:rsidR="008E5915" w:rsidRPr="002E7702" w:rsidRDefault="008E5915" w:rsidP="008E5915">
      <w:pPr>
        <w:pStyle w:val="NoSpacing"/>
        <w:jc w:val="both"/>
        <w:rPr>
          <w:rFonts w:cs="Times New Roman"/>
          <w:color w:val="000000" w:themeColor="text1"/>
          <w:szCs w:val="24"/>
          <w:lang w:val="sr-Cyrl-RS"/>
        </w:rPr>
      </w:pPr>
      <w:r w:rsidRPr="002E7702">
        <w:rPr>
          <w:rFonts w:eastAsia="Times New Roman" w:cs="Times New Roman"/>
          <w:color w:val="000000"/>
          <w:szCs w:val="24"/>
          <w:lang w:val="sr-Cyrl-RS" w:eastAsia="sr-Latn-RS"/>
        </w:rPr>
        <w:t>Конкурсна к</w:t>
      </w:r>
      <w:r w:rsidRPr="002E7702">
        <w:rPr>
          <w:rFonts w:eastAsia="Times New Roman" w:cs="Times New Roman"/>
          <w:color w:val="000000"/>
          <w:szCs w:val="24"/>
          <w:lang w:eastAsia="sr-Latn-RS"/>
        </w:rPr>
        <w:t xml:space="preserve">омисија </w:t>
      </w:r>
      <w:r w:rsidRPr="002E7702">
        <w:rPr>
          <w:rFonts w:cs="Times New Roman"/>
          <w:szCs w:val="24"/>
          <w:lang w:val="sr-Cyrl-RS"/>
        </w:rPr>
        <w:t xml:space="preserve">ће на основу приложеног доказа донети одлуку да ли може или не може да прихвати доказ који сте приложили уместо тестовне провере, </w:t>
      </w:r>
      <w:r w:rsidRPr="002E7702">
        <w:rPr>
          <w:rFonts w:eastAsia="Times New Roman" w:cs="Times New Roman"/>
          <w:color w:val="000000"/>
          <w:szCs w:val="24"/>
          <w:lang w:val="sr-Cyrl-RS" w:eastAsia="sr-Latn-RS"/>
        </w:rPr>
        <w:t xml:space="preserve">односно </w:t>
      </w:r>
      <w:r w:rsidRPr="002E7702">
        <w:rPr>
          <w:rFonts w:cs="Times New Roman"/>
          <w:szCs w:val="24"/>
          <w:lang w:val="sr-Cyrl-RS"/>
        </w:rPr>
        <w:t>Конкурсна комисија може одлучити да се кандидату ипак изврши провера наведене компетенције, ако увидом у достављени доказ не може потпуно да оцени поседовање ове компетенције.</w:t>
      </w:r>
    </w:p>
    <w:p w14:paraId="36229109" w14:textId="60AEB573" w:rsidR="008E5915" w:rsidRPr="008E5915" w:rsidRDefault="008E5915" w:rsidP="008E5915">
      <w:pPr>
        <w:tabs>
          <w:tab w:val="left" w:pos="180"/>
          <w:tab w:val="left" w:pos="720"/>
          <w:tab w:val="left" w:pos="1170"/>
        </w:tabs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RS"/>
        </w:rPr>
      </w:pPr>
    </w:p>
    <w:p w14:paraId="0FC34AD0" w14:textId="270FB72D" w:rsidR="008000F3" w:rsidRPr="00D772E3" w:rsidRDefault="00F62D82" w:rsidP="00D772E3">
      <w:pPr>
        <w:jc w:val="both"/>
        <w:rPr>
          <w:rFonts w:cs="Times New Roman"/>
          <w:szCs w:val="24"/>
          <w:lang w:val="sr-Cyrl-RS"/>
        </w:rPr>
      </w:pPr>
      <w:r w:rsidRPr="002E7702">
        <w:rPr>
          <w:rFonts w:cs="Times New Roman"/>
          <w:szCs w:val="24"/>
          <w:lang w:val="sr-Cyrl-RS"/>
        </w:rPr>
        <w:t xml:space="preserve">Информације о материјалима за припрему кандидата за проверу посебних функционалних компетенција могу се наћи на сајту Министарства правде </w:t>
      </w:r>
      <w:hyperlink r:id="rId9" w:history="1">
        <w:r w:rsidRPr="002E7702">
          <w:rPr>
            <w:rStyle w:val="Hyperlink"/>
            <w:rFonts w:cs="Times New Roman"/>
            <w:szCs w:val="24"/>
          </w:rPr>
          <w:t>www.mpravde.gov.rs</w:t>
        </w:r>
      </w:hyperlink>
      <w:r w:rsidRPr="002E7702">
        <w:rPr>
          <w:rFonts w:cs="Times New Roman"/>
          <w:szCs w:val="24"/>
        </w:rPr>
        <w:t>.</w:t>
      </w:r>
    </w:p>
    <w:p w14:paraId="5219D950" w14:textId="77777777" w:rsidR="00A47FD5" w:rsidRPr="002E7702" w:rsidRDefault="00A47FD5" w:rsidP="00A47FD5">
      <w:pPr>
        <w:jc w:val="both"/>
        <w:rPr>
          <w:rFonts w:cs="Times New Roman"/>
          <w:b/>
          <w:szCs w:val="24"/>
          <w:lang w:val="sr-Cyrl-RS"/>
        </w:rPr>
      </w:pPr>
      <w:r w:rsidRPr="002E7702">
        <w:rPr>
          <w:rFonts w:cs="Times New Roman"/>
          <w:b/>
          <w:szCs w:val="24"/>
          <w:lang w:val="sr-Cyrl-RS"/>
        </w:rPr>
        <w:t>3. Провера понашајних компетенција:</w:t>
      </w:r>
    </w:p>
    <w:p w14:paraId="44B2C467" w14:textId="77777777" w:rsidR="00A47FD5" w:rsidRPr="002E7702" w:rsidRDefault="00A47FD5" w:rsidP="00A47FD5">
      <w:p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Cs w:val="24"/>
          <w:lang w:val="sr-Cyrl-RS"/>
        </w:rPr>
      </w:pPr>
      <w:r w:rsidRPr="002E7702">
        <w:rPr>
          <w:rFonts w:eastAsia="Times New Roman" w:cs="Times New Roman"/>
          <w:szCs w:val="24"/>
          <w:lang w:val="sr-Cyrl-RS"/>
        </w:rPr>
        <w:t>Понашајне компетенције</w:t>
      </w:r>
      <w:r w:rsidR="00324CCA">
        <w:rPr>
          <w:rFonts w:eastAsia="Times New Roman" w:cs="Times New Roman"/>
          <w:b/>
          <w:szCs w:val="24"/>
          <w:lang w:val="sr-Cyrl-RS"/>
        </w:rPr>
        <w:t xml:space="preserve"> </w:t>
      </w:r>
      <w:r w:rsidRPr="002E7702">
        <w:rPr>
          <w:rFonts w:eastAsia="Times New Roman" w:cs="Times New Roman"/>
          <w:szCs w:val="24"/>
        </w:rPr>
        <w:t>(</w:t>
      </w:r>
      <w:r w:rsidRPr="002E7702">
        <w:rPr>
          <w:rFonts w:eastAsia="Times New Roman" w:cs="Times New Roman"/>
          <w:szCs w:val="24"/>
          <w:lang w:val="sr-Cyrl-RS"/>
        </w:rPr>
        <w:t xml:space="preserve">управљање информацијама, управљање задацима и остваривање резултата, орјентација ка учењу и променама, изградња и одржавање професионалних односа, савесност, посвећеност и интегритет) провераваће се </w:t>
      </w:r>
      <w:r w:rsidR="008B5546" w:rsidRPr="002E7702">
        <w:rPr>
          <w:rFonts w:eastAsia="Times New Roman" w:cs="Times New Roman"/>
          <w:color w:val="000000" w:themeColor="text1"/>
          <w:szCs w:val="24"/>
          <w:lang w:val="sr-Cyrl-RS"/>
        </w:rPr>
        <w:t>путем психометријских тестова,</w:t>
      </w:r>
      <w:r w:rsidR="00DE5388" w:rsidRPr="002E7702">
        <w:rPr>
          <w:rFonts w:eastAsia="Times New Roman" w:cs="Times New Roman"/>
          <w:color w:val="000000" w:themeColor="text1"/>
          <w:szCs w:val="24"/>
          <w:lang w:val="sr-Cyrl-RS"/>
        </w:rPr>
        <w:t xml:space="preserve"> </w:t>
      </w:r>
      <w:r w:rsidRPr="002E7702">
        <w:rPr>
          <w:rFonts w:eastAsia="Times New Roman" w:cs="Times New Roman"/>
          <w:color w:val="000000" w:themeColor="text1"/>
          <w:szCs w:val="24"/>
          <w:lang w:val="sr-Cyrl-RS"/>
        </w:rPr>
        <w:t>и интервјуа базираном на компетенцијама.</w:t>
      </w:r>
    </w:p>
    <w:p w14:paraId="1925844E" w14:textId="77777777" w:rsidR="00F62D82" w:rsidRPr="002E7702" w:rsidRDefault="00F62D82" w:rsidP="00A47FD5">
      <w:pPr>
        <w:spacing w:after="0" w:line="240" w:lineRule="auto"/>
        <w:contextualSpacing/>
        <w:rPr>
          <w:rFonts w:eastAsia="Times New Roman" w:cs="Times New Roman"/>
          <w:color w:val="000000" w:themeColor="text1"/>
          <w:szCs w:val="24"/>
          <w:lang w:val="sr-Cyrl-RS"/>
        </w:rPr>
      </w:pPr>
    </w:p>
    <w:p w14:paraId="4F51527E" w14:textId="77777777" w:rsidR="00F62D82" w:rsidRPr="002E7702" w:rsidRDefault="00F62D82" w:rsidP="00A47FD5">
      <w:pPr>
        <w:spacing w:after="0" w:line="240" w:lineRule="auto"/>
        <w:contextualSpacing/>
        <w:rPr>
          <w:rFonts w:eastAsia="Times New Roman" w:cs="Times New Roman"/>
          <w:color w:val="000000" w:themeColor="text1"/>
          <w:szCs w:val="24"/>
          <w:lang w:val="sr-Cyrl-RS"/>
        </w:rPr>
      </w:pPr>
    </w:p>
    <w:p w14:paraId="7DD6816A" w14:textId="77777777" w:rsidR="00F62D82" w:rsidRPr="002E7702" w:rsidRDefault="00A47FD5" w:rsidP="00F62D82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RS"/>
        </w:rPr>
      </w:pPr>
      <w:r w:rsidRPr="002E7702">
        <w:rPr>
          <w:rFonts w:cs="Times New Roman"/>
          <w:b/>
          <w:szCs w:val="24"/>
          <w:lang w:val="sr-Cyrl-RS"/>
        </w:rPr>
        <w:t xml:space="preserve">4. </w:t>
      </w:r>
      <w:r w:rsidR="00F62D82" w:rsidRPr="002E7702">
        <w:rPr>
          <w:rFonts w:eastAsia="Times New Roman" w:cs="Times New Roman"/>
          <w:b/>
          <w:szCs w:val="24"/>
          <w:lang w:val="sr-Cyrl-RS"/>
        </w:rPr>
        <w:t>Интервју са Конкурсном комисијом и вредновање кандидата за сва извршилачка радна места:</w:t>
      </w:r>
    </w:p>
    <w:p w14:paraId="292FB0F3" w14:textId="77777777" w:rsidR="00F62D82" w:rsidRPr="002E7702" w:rsidRDefault="00F62D82" w:rsidP="00F62D82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RS"/>
        </w:rPr>
      </w:pPr>
    </w:p>
    <w:p w14:paraId="25A4346B" w14:textId="77777777" w:rsidR="00F62D82" w:rsidRPr="002E7702" w:rsidRDefault="00F62D82" w:rsidP="00F62D82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2E7702">
        <w:rPr>
          <w:rFonts w:eastAsia="Times New Roman" w:cs="Times New Roman"/>
          <w:szCs w:val="24"/>
          <w:lang w:val="sr-Cyrl-RS"/>
        </w:rPr>
        <w:t>Процена мотивације за рад на радном месту у органу и прихватање вредности државних органа – провераваће се путем интервјуа са Конкурсном комисијом (усмено).</w:t>
      </w:r>
    </w:p>
    <w:p w14:paraId="277BB40E" w14:textId="77777777" w:rsidR="00F62D82" w:rsidRPr="002E7702" w:rsidRDefault="00F62D82" w:rsidP="00F62D82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RS"/>
        </w:rPr>
      </w:pPr>
    </w:p>
    <w:p w14:paraId="4FB745FE" w14:textId="77777777" w:rsidR="00F62D82" w:rsidRPr="002E7702" w:rsidRDefault="00F62D82" w:rsidP="00F62D82">
      <w:pPr>
        <w:jc w:val="both"/>
        <w:rPr>
          <w:rFonts w:eastAsia="Times New Roman" w:cs="Times New Roman"/>
          <w:szCs w:val="24"/>
          <w:lang w:val="sr-Cyrl-CS"/>
        </w:rPr>
      </w:pPr>
      <w:r w:rsidRPr="002E7702">
        <w:rPr>
          <w:rFonts w:cs="Times New Roman"/>
          <w:b/>
          <w:szCs w:val="24"/>
        </w:rPr>
        <w:t>IV</w:t>
      </w:r>
      <w:r w:rsidRPr="002E7702">
        <w:rPr>
          <w:rFonts w:cs="Times New Roman"/>
          <w:b/>
          <w:szCs w:val="24"/>
          <w:lang w:val="sr-Cyrl-RS"/>
        </w:rPr>
        <w:t xml:space="preserve"> Адреса на коју се подноси попуњен образац пријаве на конкурс:</w:t>
      </w:r>
      <w:r w:rsidRPr="002E7702">
        <w:rPr>
          <w:rFonts w:cs="Times New Roman"/>
          <w:szCs w:val="24"/>
          <w:lang w:val="sr-Cyrl-RS"/>
        </w:rPr>
        <w:t xml:space="preserve"> </w:t>
      </w:r>
      <w:r w:rsidRPr="002E7702">
        <w:rPr>
          <w:rFonts w:eastAsia="Times New Roman" w:cs="Times New Roman"/>
          <w:szCs w:val="24"/>
          <w:lang w:val="en-US"/>
        </w:rPr>
        <w:t xml:space="preserve">Министарство правде, </w:t>
      </w:r>
      <w:r w:rsidRPr="002E7702">
        <w:rPr>
          <w:rFonts w:eastAsia="Times New Roman" w:cs="Times New Roman"/>
          <w:szCs w:val="24"/>
          <w:lang w:val="sr-Cyrl-RS"/>
        </w:rPr>
        <w:t xml:space="preserve">ул. </w:t>
      </w:r>
      <w:r w:rsidRPr="002E7702">
        <w:rPr>
          <w:rFonts w:eastAsia="Times New Roman" w:cs="Times New Roman"/>
          <w:szCs w:val="24"/>
          <w:lang w:val="en-US"/>
        </w:rPr>
        <w:t xml:space="preserve">Немањина бр. 22-26, 11 000 Београд, са назнаком </w:t>
      </w:r>
      <w:r w:rsidRPr="002E7702">
        <w:rPr>
          <w:rFonts w:eastAsia="Times New Roman" w:cs="Times New Roman"/>
          <w:szCs w:val="24"/>
          <w:lang w:val="sr-Cyrl-CS"/>
        </w:rPr>
        <w:t>„За јавни конкурс за попуњавање извршилачког радног  места ________</w:t>
      </w:r>
      <w:r w:rsidRPr="002E7702">
        <w:rPr>
          <w:rFonts w:eastAsia="Times New Roman" w:cs="Times New Roman"/>
          <w:szCs w:val="24"/>
          <w:u w:val="single"/>
          <w:lang w:val="sr-Cyrl-CS"/>
        </w:rPr>
        <w:t>(назив радног места)</w:t>
      </w:r>
      <w:r w:rsidRPr="002E7702">
        <w:rPr>
          <w:rFonts w:eastAsia="Times New Roman" w:cs="Times New Roman"/>
          <w:szCs w:val="24"/>
          <w:lang w:val="sr-Cyrl-CS"/>
        </w:rPr>
        <w:t>__________или предају непосредно на писарници Министарства правде, ул. Немањина бр. 22-26, Београд са назнаком „За јавни конкурс за попуњавање извршилачког радног места“.</w:t>
      </w:r>
    </w:p>
    <w:p w14:paraId="4504F0FF" w14:textId="77777777" w:rsidR="00F62D82" w:rsidRPr="002E7702" w:rsidRDefault="00F62D82" w:rsidP="00F62D82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14:paraId="699E4AAA" w14:textId="407EB38A" w:rsidR="00A47FD5" w:rsidRPr="002E7702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2E7702">
        <w:rPr>
          <w:rFonts w:eastAsia="Times New Roman" w:cs="Times New Roman"/>
          <w:b/>
          <w:szCs w:val="24"/>
          <w:lang w:val="en-US"/>
        </w:rPr>
        <w:t>V</w:t>
      </w:r>
      <w:r w:rsidRPr="002E7702">
        <w:rPr>
          <w:rFonts w:eastAsia="Times New Roman" w:cs="Times New Roman"/>
          <w:b/>
          <w:szCs w:val="24"/>
          <w:lang w:val="sr-Cyrl-CS"/>
        </w:rPr>
        <w:t xml:space="preserve"> Лице које је задужено за давање обавештења о јавном конкурсу:</w:t>
      </w:r>
      <w:r w:rsidRPr="002E7702">
        <w:rPr>
          <w:rFonts w:eastAsia="Times New Roman" w:cs="Times New Roman"/>
          <w:b/>
          <w:szCs w:val="24"/>
        </w:rPr>
        <w:t xml:space="preserve"> </w:t>
      </w:r>
      <w:r w:rsidR="00D772E3">
        <w:rPr>
          <w:rFonts w:eastAsia="Times New Roman" w:cs="Times New Roman"/>
          <w:szCs w:val="24"/>
          <w:lang w:val="sr-Cyrl-RS"/>
        </w:rPr>
        <w:t>Јелена Дикосавић</w:t>
      </w:r>
      <w:r w:rsidRPr="002E7702">
        <w:rPr>
          <w:rFonts w:eastAsia="Times New Roman" w:cs="Times New Roman"/>
          <w:szCs w:val="24"/>
          <w:lang w:val="sr-Cyrl-CS"/>
        </w:rPr>
        <w:t>, контакт телефон 011 36 22 159, од 7:30 до 15:30 часова.</w:t>
      </w:r>
    </w:p>
    <w:p w14:paraId="78A34867" w14:textId="77777777" w:rsidR="00A47FD5" w:rsidRPr="002E7702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14:paraId="2B1D7FCB" w14:textId="77777777" w:rsidR="00A47FD5" w:rsidRPr="002E7702" w:rsidRDefault="00A47FD5" w:rsidP="00A47FD5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2E7702">
        <w:rPr>
          <w:rFonts w:eastAsia="Times New Roman" w:cs="Times New Roman"/>
          <w:b/>
          <w:szCs w:val="24"/>
          <w:lang w:val="en-US"/>
        </w:rPr>
        <w:t xml:space="preserve">VI </w:t>
      </w:r>
      <w:r w:rsidRPr="002E7702">
        <w:rPr>
          <w:rFonts w:eastAsia="Times New Roman" w:cs="Times New Roman"/>
          <w:b/>
          <w:szCs w:val="24"/>
          <w:lang w:val="sr-Cyrl-RS"/>
        </w:rPr>
        <w:t>Општи у</w:t>
      </w:r>
      <w:r w:rsidRPr="002E7702">
        <w:rPr>
          <w:rFonts w:eastAsia="Times New Roman" w:cs="Times New Roman"/>
          <w:b/>
          <w:szCs w:val="24"/>
          <w:lang w:val="en-US"/>
        </w:rPr>
        <w:t xml:space="preserve">слови за </w:t>
      </w:r>
      <w:r w:rsidRPr="002E7702">
        <w:rPr>
          <w:rFonts w:eastAsia="Times New Roman" w:cs="Times New Roman"/>
          <w:b/>
          <w:szCs w:val="24"/>
          <w:lang w:val="sr-Cyrl-RS"/>
        </w:rPr>
        <w:t>запослење</w:t>
      </w:r>
      <w:r w:rsidRPr="002E7702">
        <w:rPr>
          <w:rFonts w:eastAsia="Times New Roman" w:cs="Times New Roman"/>
          <w:b/>
          <w:szCs w:val="24"/>
          <w:lang w:val="en-US"/>
        </w:rPr>
        <w:t>:</w:t>
      </w:r>
      <w:r w:rsidRPr="002E7702">
        <w:rPr>
          <w:rFonts w:eastAsia="Times New Roman" w:cs="Times New Roman"/>
          <w:szCs w:val="24"/>
          <w:lang w:val="en-US"/>
        </w:rPr>
        <w:t xml:space="preserve"> 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14:paraId="25BC69A3" w14:textId="77777777" w:rsidR="00A47FD5" w:rsidRPr="002E7702" w:rsidRDefault="00A47FD5" w:rsidP="00A47FD5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</w:p>
    <w:p w14:paraId="482D525A" w14:textId="77777777" w:rsidR="00A47FD5" w:rsidRPr="002E7702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val="sr-Cyrl-RS"/>
        </w:rPr>
      </w:pPr>
      <w:r w:rsidRPr="002E7702">
        <w:rPr>
          <w:rFonts w:eastAsia="Times New Roman" w:cs="Times New Roman"/>
          <w:b/>
          <w:szCs w:val="24"/>
          <w:lang w:val="en-US"/>
        </w:rPr>
        <w:t xml:space="preserve">VII </w:t>
      </w:r>
      <w:r w:rsidRPr="002E7702">
        <w:rPr>
          <w:rFonts w:eastAsia="Times New Roman" w:cs="Times New Roman"/>
          <w:b/>
          <w:szCs w:val="24"/>
          <w:lang w:val="sr-Cyrl-CS"/>
        </w:rPr>
        <w:t>Рок за подношење пријава</w:t>
      </w:r>
      <w:r w:rsidRPr="002E7702">
        <w:rPr>
          <w:rFonts w:eastAsia="Times New Roman" w:cs="Times New Roman"/>
          <w:szCs w:val="24"/>
          <w:lang w:val="sr-Cyrl-CS"/>
        </w:rPr>
        <w:t xml:space="preserve"> </w:t>
      </w:r>
      <w:r w:rsidRPr="002E7702">
        <w:rPr>
          <w:rFonts w:eastAsia="Times New Roman" w:cs="Times New Roman"/>
          <w:b/>
          <w:szCs w:val="24"/>
          <w:lang w:val="sr-Cyrl-CS"/>
        </w:rPr>
        <w:t xml:space="preserve">на јавни конкурс: </w:t>
      </w:r>
      <w:r w:rsidRPr="002E7702">
        <w:rPr>
          <w:rFonts w:eastAsia="Times New Roman" w:cs="Times New Roman"/>
          <w:szCs w:val="24"/>
          <w:lang w:val="sr-Cyrl-CS"/>
        </w:rPr>
        <w:t xml:space="preserve">рок за подношење пријава </w:t>
      </w:r>
      <w:r w:rsidRPr="002E7702">
        <w:rPr>
          <w:rFonts w:eastAsia="Calibri" w:cs="Times New Roman"/>
          <w:szCs w:val="24"/>
          <w:lang w:val="en-US"/>
        </w:rPr>
        <w:t xml:space="preserve">је </w:t>
      </w:r>
      <w:r w:rsidRPr="002E7702">
        <w:rPr>
          <w:rFonts w:eastAsia="Calibri" w:cs="Times New Roman"/>
          <w:color w:val="000000" w:themeColor="text1"/>
          <w:szCs w:val="24"/>
          <w:lang w:val="sr-Cyrl-RS"/>
        </w:rPr>
        <w:t>осам</w:t>
      </w:r>
      <w:r w:rsidRPr="002E7702">
        <w:rPr>
          <w:rFonts w:eastAsia="Calibri" w:cs="Times New Roman"/>
          <w:color w:val="000000" w:themeColor="text1"/>
          <w:szCs w:val="24"/>
          <w:lang w:val="en-US"/>
        </w:rPr>
        <w:t xml:space="preserve"> дана</w:t>
      </w:r>
      <w:r w:rsidRPr="002E7702">
        <w:rPr>
          <w:rFonts w:eastAsia="Calibri" w:cs="Times New Roman"/>
          <w:szCs w:val="24"/>
          <w:lang w:val="en-US"/>
        </w:rPr>
        <w:t xml:space="preserve"> и почиње да тече наредног дана од дана </w:t>
      </w:r>
      <w:r w:rsidRPr="002E7702">
        <w:rPr>
          <w:rFonts w:eastAsia="Calibri" w:cs="Times New Roman"/>
          <w:szCs w:val="24"/>
          <w:lang w:val="sr-Cyrl-RS"/>
        </w:rPr>
        <w:t>оглашавања јавног конкурса</w:t>
      </w:r>
      <w:r w:rsidRPr="002E7702">
        <w:rPr>
          <w:rFonts w:eastAsia="Calibri" w:cs="Times New Roman"/>
          <w:szCs w:val="24"/>
          <w:lang w:val="en-US"/>
        </w:rPr>
        <w:t xml:space="preserve"> у периодичном издању огласа Националне службе за запошљавање.</w:t>
      </w:r>
    </w:p>
    <w:p w14:paraId="0DBD331F" w14:textId="77777777" w:rsidR="00A47FD5" w:rsidRPr="002E7702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val="sr-Cyrl-RS"/>
        </w:rPr>
      </w:pPr>
    </w:p>
    <w:p w14:paraId="2E5ED95F" w14:textId="77777777" w:rsidR="00A47FD5" w:rsidRPr="002E7702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i/>
          <w:szCs w:val="24"/>
          <w:lang w:val="sr-Cyrl-RS"/>
        </w:rPr>
      </w:pPr>
      <w:r w:rsidRPr="002E7702">
        <w:rPr>
          <w:rFonts w:eastAsia="Times New Roman" w:cs="Times New Roman"/>
          <w:b/>
          <w:szCs w:val="24"/>
          <w:lang w:val="en-US"/>
        </w:rPr>
        <w:t>VIII</w:t>
      </w:r>
      <w:r w:rsidRPr="002E7702">
        <w:rPr>
          <w:rFonts w:eastAsia="Times New Roman" w:cs="Times New Roman"/>
          <w:b/>
          <w:szCs w:val="24"/>
          <w:lang w:val="sr-Cyrl-RS"/>
        </w:rPr>
        <w:t xml:space="preserve"> Пријава на јавни конкурс </w:t>
      </w:r>
      <w:r w:rsidRPr="002E7702">
        <w:rPr>
          <w:rFonts w:eastAsia="Times New Roman" w:cs="Times New Roman"/>
          <w:szCs w:val="24"/>
          <w:lang w:val="sr-Cyrl-RS"/>
        </w:rPr>
        <w:t xml:space="preserve">врши се на Обрасцу пријаве који је доступан на интернет презентацији Министарства правде и у штампаној верзији на писарници Министарства правде, Београд, ул. Немањина бр. 22-26, као и на званичној интернет презентацији Службе за управљање кадровима </w:t>
      </w:r>
      <w:hyperlink r:id="rId10" w:history="1">
        <w:r w:rsidRPr="002E7702">
          <w:rPr>
            <w:rFonts w:eastAsia="Times New Roman" w:cs="Times New Roman"/>
            <w:color w:val="000000" w:themeColor="text1"/>
            <w:szCs w:val="24"/>
            <w:lang w:val="en-US"/>
          </w:rPr>
          <w:t>www.suk.gov.rs</w:t>
        </w:r>
      </w:hyperlink>
      <w:r w:rsidRPr="002E7702">
        <w:rPr>
          <w:rFonts w:eastAsia="Times New Roman" w:cs="Times New Roman"/>
          <w:i/>
          <w:szCs w:val="24"/>
          <w:lang w:val="sr-Cyrl-RS"/>
        </w:rPr>
        <w:t xml:space="preserve"> (</w:t>
      </w:r>
      <w:r w:rsidRPr="002E7702">
        <w:rPr>
          <w:rFonts w:eastAsia="Times New Roman" w:cs="Times New Roman"/>
          <w:i/>
          <w:szCs w:val="24"/>
          <w:u w:val="single"/>
          <w:lang w:val="sr-Cyrl-RS"/>
        </w:rPr>
        <w:t>Напомена:</w:t>
      </w:r>
      <w:r w:rsidRPr="002E7702">
        <w:rPr>
          <w:rFonts w:eastAsia="Times New Roman" w:cs="Times New Roman"/>
          <w:i/>
          <w:szCs w:val="24"/>
          <w:lang w:val="sr-Cyrl-RS"/>
        </w:rPr>
        <w:t xml:space="preserve"> моле се кандидати да приликом попуњавања Обрасца пријаве обрате пажњу да су преузели исправан Образац пријаве који се односи на радно место на које желе да конкуришу односно да у горњем левом углу Обрасца пријаве пише тачан назив органа и радног места на које се конкурише).</w:t>
      </w:r>
    </w:p>
    <w:p w14:paraId="07C5D254" w14:textId="77777777" w:rsidR="00A47FD5" w:rsidRPr="002E7702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</w:p>
    <w:p w14:paraId="4B229890" w14:textId="77777777" w:rsidR="00A47FD5" w:rsidRPr="002E7702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2E7702">
        <w:rPr>
          <w:rFonts w:eastAsia="Times New Roman" w:cs="Times New Roman"/>
          <w:szCs w:val="24"/>
          <w:lang w:val="sr-Cyrl-RS"/>
        </w:rPr>
        <w:t>Приликом предаје пријаве на јавни конкурс, пријава добија шифру под којом подносилац пријаве учествује у даљем изборном поступку. Шифра пријаве уноси се у образац пријаве након што Конкурса комисија састави списак кандидата међу којима се спроводи изборни поступак. Подносиоци пријаве обавештавају се о додељеној шифри у року од три дана од пријема пријаве, достављањем наведеног податка на начин на који је у пријави назначен за доставу обавештења.</w:t>
      </w:r>
    </w:p>
    <w:p w14:paraId="0943A10F" w14:textId="77777777" w:rsidR="008C3BAD" w:rsidRPr="002E7702" w:rsidRDefault="008C3BAD" w:rsidP="008C3BAD">
      <w:pPr>
        <w:jc w:val="both"/>
        <w:rPr>
          <w:rFonts w:cs="Times New Roman"/>
          <w:szCs w:val="24"/>
          <w:lang w:val="sr-Cyrl-RS"/>
        </w:rPr>
      </w:pPr>
      <w:r w:rsidRPr="002E7702">
        <w:rPr>
          <w:rFonts w:cs="Times New Roman"/>
          <w:szCs w:val="24"/>
          <w:lang w:val="sr-Cyrl-CS"/>
        </w:rPr>
        <w:t>Пример правилно попуњеног обрасца пријаве се може погледати на блогу Службе за управљање кадровима (</w:t>
      </w:r>
      <w:hyperlink r:id="rId11" w:history="1">
        <w:r w:rsidRPr="002E7702">
          <w:rPr>
            <w:rStyle w:val="Hyperlink"/>
            <w:rFonts w:cs="Times New Roman"/>
            <w:szCs w:val="24"/>
            <w:lang w:val="sr-Cyrl-CS"/>
          </w:rPr>
          <w:t>https://kutak.suk.gov.rs/vodic-za-kandidate</w:t>
        </w:r>
      </w:hyperlink>
      <w:r w:rsidRPr="002E7702">
        <w:rPr>
          <w:rFonts w:cs="Times New Roman"/>
          <w:szCs w:val="24"/>
          <w:lang w:val="sr-Cyrl-CS"/>
        </w:rPr>
        <w:t>) у одељку ,,Образац пријаве''.</w:t>
      </w:r>
    </w:p>
    <w:p w14:paraId="028680A3" w14:textId="77777777" w:rsidR="00A47FD5" w:rsidRPr="002E7702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2E7702">
        <w:rPr>
          <w:rFonts w:eastAsia="Times New Roman" w:cs="Times New Roman"/>
          <w:b/>
          <w:szCs w:val="24"/>
        </w:rPr>
        <w:t xml:space="preserve">IX </w:t>
      </w:r>
      <w:r w:rsidRPr="002E7702">
        <w:rPr>
          <w:rFonts w:eastAsia="Times New Roman" w:cs="Times New Roman"/>
          <w:b/>
          <w:szCs w:val="24"/>
          <w:lang w:val="sr-Cyrl-RS"/>
        </w:rPr>
        <w:t xml:space="preserve">Докази које прилажу кандидати </w:t>
      </w:r>
      <w:r w:rsidRPr="002E7702">
        <w:rPr>
          <w:rFonts w:eastAsia="Times New Roman" w:cs="Times New Roman"/>
          <w:szCs w:val="24"/>
          <w:lang w:val="sr-Cyrl-RS"/>
        </w:rPr>
        <w:t>који су успешно прошли фазе изборног поступка пре интервјуа са Конкурсном комисијом: 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</w:t>
      </w:r>
      <w:r w:rsidRPr="002E7702">
        <w:rPr>
          <w:rFonts w:eastAsia="Times New Roman" w:cs="Times New Roman"/>
          <w:szCs w:val="24"/>
        </w:rPr>
        <w:t xml:space="preserve"> </w:t>
      </w:r>
      <w:r w:rsidRPr="002E7702">
        <w:rPr>
          <w:rFonts w:eastAsia="Times New Roman" w:cs="Times New Roman"/>
          <w:szCs w:val="24"/>
          <w:lang w:val="sr-Cyrl-RS"/>
        </w:rPr>
        <w:t>за рад у државним органима (кандидати са положеним правосудним испитом уместо доказа о положеном државном стручном испиту, подносе доказ о положеном правосудном испиту); оригинал или оверена фотокопија доказа о радном искуству у струци (потврде, решења и други акти из којих се види на којим пословима, у ком периоду и са којом стручном спремом је стечено радно искуство).</w:t>
      </w:r>
    </w:p>
    <w:p w14:paraId="7D01ABED" w14:textId="77777777" w:rsidR="00A47FD5" w:rsidRPr="002E7702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2E7702">
        <w:rPr>
          <w:rFonts w:eastAsia="Times New Roman" w:cs="Times New Roman"/>
          <w:szCs w:val="24"/>
          <w:lang w:val="sr-Cyrl-RS"/>
        </w:rPr>
        <w:t>Кандидати који су успешно прошли фазе изборног поступка пре интервјуа са Конкурсном комисијом позивају се да, у року од пет радних дан</w:t>
      </w:r>
      <w:r w:rsidR="00324CCA">
        <w:rPr>
          <w:rFonts w:eastAsia="Times New Roman" w:cs="Times New Roman"/>
          <w:szCs w:val="24"/>
          <w:lang w:val="sr-Cyrl-RS"/>
        </w:rPr>
        <w:t>а</w:t>
      </w:r>
      <w:r w:rsidRPr="002E7702">
        <w:rPr>
          <w:rFonts w:eastAsia="Times New Roman" w:cs="Times New Roman"/>
          <w:szCs w:val="24"/>
          <w:lang w:val="sr-Cyrl-RS"/>
        </w:rPr>
        <w:t xml:space="preserve"> од дана пријема обавештења, доставе доказе који се прилажу и изборном поступку.</w:t>
      </w:r>
    </w:p>
    <w:p w14:paraId="442DA493" w14:textId="77777777" w:rsidR="00A47FD5" w:rsidRPr="002E7702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2E7702">
        <w:rPr>
          <w:rFonts w:eastAsia="Times New Roman" w:cs="Times New Roman"/>
          <w:szCs w:val="24"/>
          <w:lang w:val="sr-Cyrl-RS"/>
        </w:rPr>
        <w:t>Кандидат који не достави доказе, односно који на основу достављених или прибављених доказа не испуњава услове за запослење, писаним путем се обавештава да је искључен даљег изборног поступка.</w:t>
      </w:r>
    </w:p>
    <w:p w14:paraId="260F8787" w14:textId="77777777" w:rsidR="00A47FD5" w:rsidRPr="002E7702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2E7702">
        <w:rPr>
          <w:rFonts w:eastAsia="Times New Roman" w:cs="Times New Roman"/>
          <w:szCs w:val="24"/>
          <w:lang w:val="sr-Cyrl-RS"/>
        </w:rPr>
        <w:lastRenderedPageBreak/>
        <w:t>Државни службеник који се пријављује на јавни конкурс, уместо уверења о држављанству и изводу из матичне књиге рођених, подноси решење о распоређивању или премештају на радно место у органу у коме ради или решење да је нераспоређен.</w:t>
      </w:r>
    </w:p>
    <w:p w14:paraId="3CCEFDA4" w14:textId="77777777" w:rsidR="00A47FD5" w:rsidRPr="002E7702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</w:p>
    <w:p w14:paraId="6BE54DDF" w14:textId="77777777" w:rsidR="00A47FD5" w:rsidRPr="002E7702" w:rsidRDefault="00DE5388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2E7702">
        <w:rPr>
          <w:rFonts w:eastAsia="Times New Roman" w:cs="Times New Roman"/>
          <w:szCs w:val="24"/>
          <w:lang w:val="sr-Cyrl-RS"/>
        </w:rPr>
        <w:t>Сви докази се прилажу у ор</w:t>
      </w:r>
      <w:r w:rsidR="00A47FD5" w:rsidRPr="002E7702">
        <w:rPr>
          <w:rFonts w:eastAsia="Times New Roman" w:cs="Times New Roman"/>
          <w:szCs w:val="24"/>
          <w:lang w:val="sr-Cyrl-RS"/>
        </w:rPr>
        <w:t>и</w:t>
      </w:r>
      <w:r w:rsidRPr="002E7702">
        <w:rPr>
          <w:rFonts w:eastAsia="Times New Roman" w:cs="Times New Roman"/>
          <w:szCs w:val="24"/>
          <w:lang w:val="sr-Cyrl-RS"/>
        </w:rPr>
        <w:t>ги</w:t>
      </w:r>
      <w:r w:rsidR="00A47FD5" w:rsidRPr="002E7702">
        <w:rPr>
          <w:rFonts w:eastAsia="Times New Roman" w:cs="Times New Roman"/>
          <w:szCs w:val="24"/>
          <w:lang w:val="sr-Cyrl-RS"/>
        </w:rPr>
        <w:t>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</w:t>
      </w:r>
      <w:r w:rsidRPr="002E7702">
        <w:rPr>
          <w:rFonts w:eastAsia="Times New Roman" w:cs="Times New Roman"/>
          <w:szCs w:val="24"/>
          <w:lang w:val="sr-Cyrl-RS"/>
        </w:rPr>
        <w:t>а</w:t>
      </w:r>
      <w:r w:rsidR="00A47FD5" w:rsidRPr="002E7702">
        <w:rPr>
          <w:rFonts w:eastAsia="Times New Roman" w:cs="Times New Roman"/>
          <w:szCs w:val="24"/>
          <w:lang w:val="sr-Cyrl-RS"/>
        </w:rPr>
        <w:t xml:space="preserve"> као поверени посао).</w:t>
      </w:r>
    </w:p>
    <w:p w14:paraId="56E96749" w14:textId="77777777" w:rsidR="00A47FD5" w:rsidRPr="002E7702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2E7702">
        <w:rPr>
          <w:rFonts w:eastAsia="Times New Roman" w:cs="Times New Roman"/>
          <w:szCs w:val="24"/>
          <w:lang w:val="sr-Cyrl-RS"/>
        </w:rPr>
        <w:t>Као доказ могу се приложити и фотокопије докумената које су оверене пре 1. марта 2017. године у основним судовима, односно општинској управи.</w:t>
      </w:r>
    </w:p>
    <w:p w14:paraId="532C3E59" w14:textId="77777777" w:rsidR="00A47FD5" w:rsidRPr="002E7702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2E7702">
        <w:rPr>
          <w:rFonts w:eastAsia="Times New Roman" w:cs="Times New Roman"/>
          <w:szCs w:val="24"/>
          <w:lang w:val="sr-Cyrl-RS"/>
        </w:rPr>
        <w:t>Законом о општем управном поступку („Сл. гласник РС“, број 18/2016</w:t>
      </w:r>
      <w:r w:rsidR="008B5546" w:rsidRPr="002E7702">
        <w:rPr>
          <w:rFonts w:eastAsia="Times New Roman" w:cs="Times New Roman"/>
          <w:szCs w:val="24"/>
        </w:rPr>
        <w:t xml:space="preserve"> </w:t>
      </w:r>
      <w:r w:rsidR="008B5546" w:rsidRPr="002E7702">
        <w:rPr>
          <w:rFonts w:eastAsia="Times New Roman" w:cs="Times New Roman"/>
          <w:szCs w:val="24"/>
          <w:lang w:val="sr-Cyrl-RS"/>
        </w:rPr>
        <w:t>и 95/18-аутентично тумачење</w:t>
      </w:r>
      <w:r w:rsidRPr="002E7702">
        <w:rPr>
          <w:rFonts w:eastAsia="Times New Roman" w:cs="Times New Roman"/>
          <w:szCs w:val="24"/>
          <w:lang w:val="sr-Cyrl-RS"/>
        </w:rPr>
        <w:t>), између осталог, прописано је да су органи у обавези да по службеној дужности, када је то неопходно за одлучивање, у складу са законским роковима, бесплатно размењују, врше увид, обрађују и прибављају личне податке о чињеницама садржаним у службеним евиденцијама, осим ако странка изричито изјави да ће податке прибавити сама.</w:t>
      </w:r>
    </w:p>
    <w:p w14:paraId="6360CC93" w14:textId="77777777" w:rsidR="00A47FD5" w:rsidRPr="002E7702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2E7702">
        <w:rPr>
          <w:rFonts w:eastAsia="Times New Roman" w:cs="Times New Roman"/>
          <w:szCs w:val="24"/>
          <w:lang w:val="sr-Cyrl-RS"/>
        </w:rPr>
        <w:t>Документ</w:t>
      </w:r>
      <w:r w:rsidR="006D1E33">
        <w:rPr>
          <w:rFonts w:eastAsia="Times New Roman" w:cs="Times New Roman"/>
          <w:szCs w:val="24"/>
          <w:lang w:val="sr-Cyrl-RS"/>
        </w:rPr>
        <w:t>а о чињеницама о којима се води</w:t>
      </w:r>
      <w:r w:rsidRPr="002E7702">
        <w:rPr>
          <w:rFonts w:eastAsia="Times New Roman" w:cs="Times New Roman"/>
          <w:szCs w:val="24"/>
          <w:lang w:val="sr-Cyrl-RS"/>
        </w:rPr>
        <w:t xml:space="preserve"> службена евиденција су: уверење о држављанству, извод из матичне књиге рођених, уверење о положеном правосудном испиту. Потре</w:t>
      </w:r>
      <w:r w:rsidRPr="002E7702">
        <w:rPr>
          <w:rFonts w:eastAsia="Times New Roman" w:cs="Times New Roman"/>
          <w:szCs w:val="24"/>
          <w:lang w:val="sr-Cyrl-CS"/>
        </w:rPr>
        <w:t>б</w:t>
      </w:r>
      <w:r w:rsidRPr="002E7702">
        <w:rPr>
          <w:rFonts w:eastAsia="Times New Roman" w:cs="Times New Roman"/>
          <w:szCs w:val="24"/>
          <w:lang w:val="sr-Cyrl-RS"/>
        </w:rPr>
        <w:t>но је да учесник конкурса у делу *Изјава, у обрасцу пријаве, заокружи на који начин жели да се прибаве његови подаци из службених евиденција.</w:t>
      </w:r>
    </w:p>
    <w:p w14:paraId="139500FE" w14:textId="77777777" w:rsidR="00A47FD5" w:rsidRPr="002E7702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</w:p>
    <w:p w14:paraId="5653BEBA" w14:textId="77777777" w:rsidR="00A47FD5" w:rsidRPr="002E7702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2E7702">
        <w:rPr>
          <w:rFonts w:eastAsia="Times New Roman" w:cs="Times New Roman"/>
          <w:b/>
          <w:szCs w:val="24"/>
        </w:rPr>
        <w:t>X</w:t>
      </w:r>
      <w:r w:rsidRPr="002E7702">
        <w:rPr>
          <w:rFonts w:eastAsia="Times New Roman" w:cs="Times New Roman"/>
          <w:b/>
          <w:szCs w:val="24"/>
          <w:lang w:val="sr-Cyrl-RS"/>
        </w:rPr>
        <w:t xml:space="preserve"> Рок за подношење доказа: </w:t>
      </w:r>
      <w:r w:rsidRPr="002E7702">
        <w:rPr>
          <w:rFonts w:eastAsia="Times New Roman" w:cs="Times New Roman"/>
          <w:szCs w:val="24"/>
          <w:lang w:val="sr-Cyrl-RS"/>
        </w:rPr>
        <w:t>кандидати који су успешно прошли претходне фазе изборног поступка, пре интервјуа са Конкурсном комисијом позивају се да у року од пет (5) радних дана од дана пријема обавештења доставе наведене доказе који се прилажу у конкурсном поступку.</w:t>
      </w:r>
    </w:p>
    <w:p w14:paraId="65C8D716" w14:textId="77777777" w:rsidR="00A47FD5" w:rsidRPr="002E7702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2E7702">
        <w:rPr>
          <w:rFonts w:eastAsia="Times New Roman" w:cs="Times New Roman"/>
          <w:szCs w:val="24"/>
          <w:lang w:val="sr-Cyrl-RS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</w:t>
      </w:r>
      <w:r w:rsidR="00DE5388" w:rsidRPr="002E7702">
        <w:rPr>
          <w:rFonts w:eastAsia="Times New Roman" w:cs="Times New Roman"/>
          <w:szCs w:val="24"/>
          <w:lang w:val="sr-Cyrl-RS"/>
        </w:rPr>
        <w:t>у да су искључени из даљег избор</w:t>
      </w:r>
      <w:r w:rsidRPr="002E7702">
        <w:rPr>
          <w:rFonts w:eastAsia="Times New Roman" w:cs="Times New Roman"/>
          <w:szCs w:val="24"/>
          <w:lang w:val="sr-Cyrl-RS"/>
        </w:rPr>
        <w:t>ног поступка.</w:t>
      </w:r>
    </w:p>
    <w:p w14:paraId="64F047F3" w14:textId="2043DC5A" w:rsidR="00A47FD5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2E7702">
        <w:rPr>
          <w:rFonts w:eastAsia="Times New Roman" w:cs="Times New Roman"/>
          <w:szCs w:val="24"/>
          <w:lang w:val="sr-Cyrl-RS"/>
        </w:rPr>
        <w:t>Докази се достављају на наведену адресу Министарства.</w:t>
      </w:r>
    </w:p>
    <w:p w14:paraId="66691F77" w14:textId="621E08A1" w:rsidR="00913B7D" w:rsidRPr="002E7702" w:rsidRDefault="00913B7D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>
        <w:rPr>
          <w:lang w:val="sr-Cyrl-CS"/>
        </w:rPr>
        <w:t>Пример правилно попуњене потврде од послодавца може се погледати на блогу Службе за управљање кадровима (</w:t>
      </w:r>
      <w:hyperlink r:id="rId12" w:history="1">
        <w:r w:rsidRPr="000B21AF">
          <w:rPr>
            <w:rStyle w:val="Hyperlink"/>
            <w:lang w:val="sr-Cyrl-RS"/>
          </w:rPr>
          <w:t>https://kutak.suk.gov.rs/vodic-za-kandidate</w:t>
        </w:r>
      </w:hyperlink>
      <w:r>
        <w:t xml:space="preserve">) </w:t>
      </w:r>
      <w:r>
        <w:rPr>
          <w:lang w:val="sr-Cyrl-CS"/>
        </w:rPr>
        <w:t>у</w:t>
      </w:r>
      <w:r>
        <w:t xml:space="preserve"> </w:t>
      </w:r>
      <w:r>
        <w:rPr>
          <w:lang w:val="sr-Cyrl-CS"/>
        </w:rPr>
        <w:t>одељку</w:t>
      </w:r>
      <w:r>
        <w:t xml:space="preserve"> ,,</w:t>
      </w:r>
      <w:r>
        <w:rPr>
          <w:lang w:val="sr-Cyrl-CS"/>
        </w:rPr>
        <w:t>Предаја</w:t>
      </w:r>
      <w:r>
        <w:t xml:space="preserve"> </w:t>
      </w:r>
      <w:r>
        <w:rPr>
          <w:lang w:val="sr-Cyrl-CS"/>
        </w:rPr>
        <w:t>докумената.</w:t>
      </w:r>
      <w:r>
        <w:t>”</w:t>
      </w:r>
      <w:r>
        <w:rPr>
          <w:lang w:val="sr-Cyrl-CS"/>
        </w:rPr>
        <w:t xml:space="preserve"> </w:t>
      </w:r>
      <w:r>
        <w:t>У</w:t>
      </w:r>
      <w:r>
        <w:rPr>
          <w:lang w:val="sr-Cyrl-CS"/>
        </w:rPr>
        <w:t xml:space="preserve"> </w:t>
      </w:r>
      <w:r>
        <w:t>оквиру</w:t>
      </w:r>
      <w:r>
        <w:rPr>
          <w:lang w:val="sr-Cyrl-CS"/>
        </w:rPr>
        <w:t xml:space="preserve"> </w:t>
      </w:r>
      <w:r>
        <w:t>корака</w:t>
      </w:r>
      <w:r>
        <w:rPr>
          <w:lang w:val="sr-Cyrl-CS"/>
        </w:rPr>
        <w:t xml:space="preserve"> </w:t>
      </w:r>
      <w:r>
        <w:t>“Предаја</w:t>
      </w:r>
      <w:r>
        <w:rPr>
          <w:lang w:val="sr-Cyrl-CS"/>
        </w:rPr>
        <w:t xml:space="preserve"> </w:t>
      </w:r>
      <w:r>
        <w:t>докумената”</w:t>
      </w:r>
      <w:r>
        <w:rPr>
          <w:lang w:val="sr-Cyrl-CS"/>
        </w:rPr>
        <w:t xml:space="preserve"> </w:t>
      </w:r>
      <w:r>
        <w:t>можете</w:t>
      </w:r>
      <w:r>
        <w:rPr>
          <w:lang w:val="sr-Cyrl-CS"/>
        </w:rPr>
        <w:t xml:space="preserve"> </w:t>
      </w:r>
      <w:r>
        <w:t>преузети</w:t>
      </w:r>
      <w:r>
        <w:rPr>
          <w:lang w:val="sr-Cyrl-CS"/>
        </w:rPr>
        <w:t xml:space="preserve"> </w:t>
      </w:r>
      <w:r>
        <w:t>шаблон</w:t>
      </w:r>
      <w:r>
        <w:rPr>
          <w:lang w:val="sr-Cyrl-CS"/>
        </w:rPr>
        <w:t xml:space="preserve"> </w:t>
      </w:r>
      <w:r>
        <w:t>потврде</w:t>
      </w:r>
      <w:r>
        <w:rPr>
          <w:lang w:val="sr-Cyrl-CS"/>
        </w:rPr>
        <w:t xml:space="preserve"> </w:t>
      </w:r>
      <w:r>
        <w:t>коју</w:t>
      </w:r>
      <w:r>
        <w:rPr>
          <w:lang w:val="sr-Cyrl-CS"/>
        </w:rPr>
        <w:t xml:space="preserve"> </w:t>
      </w:r>
      <w:r>
        <w:t>послодавац</w:t>
      </w:r>
      <w:r>
        <w:rPr>
          <w:lang w:val="sr-Cyrl-CS"/>
        </w:rPr>
        <w:t xml:space="preserve"> </w:t>
      </w:r>
      <w:r>
        <w:t>може</w:t>
      </w:r>
      <w:r>
        <w:rPr>
          <w:lang w:val="sr-Cyrl-CS"/>
        </w:rPr>
        <w:t xml:space="preserve"> </w:t>
      </w:r>
      <w:r>
        <w:t>да</w:t>
      </w:r>
      <w:r>
        <w:rPr>
          <w:lang w:val="sr-Cyrl-CS"/>
        </w:rPr>
        <w:t xml:space="preserve"> </w:t>
      </w:r>
      <w:r>
        <w:t>попуни.</w:t>
      </w:r>
    </w:p>
    <w:p w14:paraId="710510C3" w14:textId="77777777" w:rsidR="008C3BAD" w:rsidRPr="002E7702" w:rsidRDefault="008C3BAD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b/>
          <w:szCs w:val="24"/>
          <w:lang w:val="sr-Cyrl-RS"/>
        </w:rPr>
      </w:pPr>
    </w:p>
    <w:p w14:paraId="6DBBCE74" w14:textId="77777777" w:rsidR="00841DEF" w:rsidRPr="007C517E" w:rsidRDefault="00A47FD5" w:rsidP="00841DEF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2"/>
          <w:lang w:val="sr-Cyrl-RS"/>
        </w:rPr>
      </w:pPr>
      <w:r w:rsidRPr="002E7702">
        <w:rPr>
          <w:rFonts w:eastAsia="Times New Roman" w:cs="Times New Roman"/>
          <w:b/>
          <w:szCs w:val="24"/>
        </w:rPr>
        <w:t>XI</w:t>
      </w:r>
      <w:r w:rsidRPr="002E7702">
        <w:rPr>
          <w:rFonts w:eastAsia="Times New Roman" w:cs="Times New Roman"/>
          <w:b/>
          <w:szCs w:val="24"/>
          <w:lang w:val="sr-Cyrl-RS"/>
        </w:rPr>
        <w:t xml:space="preserve"> Врста радног односа:</w:t>
      </w:r>
      <w:r w:rsidRPr="002E7702">
        <w:rPr>
          <w:rFonts w:eastAsia="Times New Roman" w:cs="Times New Roman"/>
          <w:szCs w:val="24"/>
          <w:lang w:val="sr-Cyrl-RS"/>
        </w:rPr>
        <w:t xml:space="preserve"> </w:t>
      </w:r>
      <w:r w:rsidR="00FC45AD" w:rsidRPr="00FB7EAF">
        <w:rPr>
          <w:rFonts w:eastAsia="Times New Roman" w:cs="Times New Roman"/>
          <w:color w:val="000000" w:themeColor="text1"/>
          <w:szCs w:val="24"/>
          <w:lang w:val="sr-Cyrl-RS"/>
        </w:rPr>
        <w:t xml:space="preserve">радно место </w:t>
      </w:r>
      <w:r w:rsidR="00A803A0" w:rsidRPr="00FB7EAF">
        <w:rPr>
          <w:rFonts w:eastAsia="Times New Roman" w:cs="Times New Roman"/>
          <w:color w:val="000000" w:themeColor="text1"/>
          <w:szCs w:val="24"/>
          <w:lang w:val="sr-Cyrl-RS"/>
        </w:rPr>
        <w:t>попуњава се заснивањем радног односа</w:t>
      </w:r>
      <w:r w:rsidR="00A803A0" w:rsidRPr="00FB7EAF">
        <w:rPr>
          <w:rFonts w:eastAsia="Times New Roman" w:cs="Times New Roman"/>
          <w:color w:val="000000" w:themeColor="text1"/>
          <w:szCs w:val="24"/>
          <w:lang w:val="ru-RU"/>
        </w:rPr>
        <w:t xml:space="preserve"> на </w:t>
      </w:r>
      <w:r w:rsidR="00841DEF" w:rsidRPr="00FB7EAF">
        <w:rPr>
          <w:rFonts w:eastAsia="Times New Roman" w:cs="Times New Roman"/>
          <w:color w:val="000000" w:themeColor="text1"/>
          <w:szCs w:val="24"/>
          <w:lang w:val="sr-Cyrl-CS"/>
        </w:rPr>
        <w:t>одређено време ради обуке приправника и траје годину дана.</w:t>
      </w:r>
      <w:r w:rsidR="00841DEF" w:rsidRPr="007C517E">
        <w:rPr>
          <w:rFonts w:eastAsia="Times New Roman" w:cs="Times New Roman"/>
          <w:color w:val="000000" w:themeColor="text1"/>
          <w:sz w:val="22"/>
        </w:rPr>
        <w:t xml:space="preserve"> </w:t>
      </w:r>
      <w:bookmarkStart w:id="0" w:name="_GoBack"/>
      <w:bookmarkEnd w:id="0"/>
    </w:p>
    <w:p w14:paraId="2665AB06" w14:textId="178BEACF" w:rsidR="00A47FD5" w:rsidRPr="007C517E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RS"/>
        </w:rPr>
      </w:pPr>
    </w:p>
    <w:p w14:paraId="255EDBA6" w14:textId="37396C05" w:rsidR="00A47FD5" w:rsidRPr="002E7702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CS"/>
        </w:rPr>
      </w:pPr>
      <w:r w:rsidRPr="002E7702">
        <w:rPr>
          <w:rFonts w:eastAsia="Times New Roman" w:cs="Times New Roman"/>
          <w:b/>
          <w:szCs w:val="24"/>
        </w:rPr>
        <w:t>XII</w:t>
      </w:r>
      <w:r w:rsidRPr="002E7702">
        <w:rPr>
          <w:rFonts w:eastAsia="Times New Roman" w:cs="Times New Roman"/>
          <w:b/>
          <w:szCs w:val="24"/>
          <w:lang w:val="sr-Cyrl-RS"/>
        </w:rPr>
        <w:t xml:space="preserve"> Датум и место провере компетенција учесника конкурса у изборном поступку:</w:t>
      </w:r>
      <w:r w:rsidRPr="002E7702">
        <w:rPr>
          <w:rFonts w:eastAsia="Times New Roman" w:cs="Times New Roman"/>
          <w:b/>
          <w:color w:val="FF0000"/>
          <w:szCs w:val="24"/>
          <w:lang w:val="sr-Cyrl-RS"/>
        </w:rPr>
        <w:t xml:space="preserve">  </w:t>
      </w:r>
      <w:r w:rsidRPr="002E7702">
        <w:rPr>
          <w:rFonts w:eastAsia="Times New Roman" w:cs="Times New Roman"/>
          <w:szCs w:val="24"/>
          <w:lang w:val="sr-Cyrl-RS"/>
        </w:rPr>
        <w:t xml:space="preserve">Са учесницима конкурса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поступак спровешће се </w:t>
      </w:r>
      <w:r w:rsidR="00BD3CE6">
        <w:rPr>
          <w:rFonts w:cs="Times New Roman"/>
          <w:szCs w:val="24"/>
          <w:lang w:val="sr-Cyrl-CS"/>
        </w:rPr>
        <w:t xml:space="preserve">почев од </w:t>
      </w:r>
      <w:r w:rsidR="004A4C83">
        <w:rPr>
          <w:rFonts w:cs="Times New Roman"/>
          <w:b/>
          <w:color w:val="000000" w:themeColor="text1"/>
          <w:szCs w:val="24"/>
          <w:lang w:val="sr-Cyrl-RS"/>
        </w:rPr>
        <w:t>26</w:t>
      </w:r>
      <w:r w:rsidR="007060CE" w:rsidRPr="005641C5">
        <w:rPr>
          <w:rFonts w:cs="Times New Roman"/>
          <w:b/>
          <w:color w:val="000000" w:themeColor="text1"/>
          <w:szCs w:val="24"/>
          <w:lang w:val="sr-Cyrl-RS"/>
        </w:rPr>
        <w:t>.</w:t>
      </w:r>
      <w:r w:rsidRPr="005641C5">
        <w:rPr>
          <w:rFonts w:cs="Times New Roman"/>
          <w:b/>
          <w:color w:val="000000" w:themeColor="text1"/>
          <w:szCs w:val="24"/>
          <w:lang w:val="sr-Cyrl-CS"/>
        </w:rPr>
        <w:t xml:space="preserve"> </w:t>
      </w:r>
      <w:r w:rsidR="005641C5" w:rsidRPr="005641C5">
        <w:rPr>
          <w:rFonts w:cs="Times New Roman"/>
          <w:b/>
          <w:color w:val="000000" w:themeColor="text1"/>
          <w:szCs w:val="24"/>
          <w:lang w:val="sr-Cyrl-RS"/>
        </w:rPr>
        <w:t>августа</w:t>
      </w:r>
      <w:r w:rsidRPr="005641C5">
        <w:rPr>
          <w:rFonts w:cs="Times New Roman"/>
          <w:b/>
          <w:color w:val="000000" w:themeColor="text1"/>
          <w:szCs w:val="24"/>
          <w:lang w:val="sr-Cyrl-CS"/>
        </w:rPr>
        <w:t xml:space="preserve"> 20</w:t>
      </w:r>
      <w:r w:rsidR="000D4F4D" w:rsidRPr="005641C5">
        <w:rPr>
          <w:rFonts w:cs="Times New Roman"/>
          <w:b/>
          <w:color w:val="000000" w:themeColor="text1"/>
          <w:szCs w:val="24"/>
          <w:lang w:val="sr-Cyrl-CS"/>
        </w:rPr>
        <w:t>2</w:t>
      </w:r>
      <w:r w:rsidR="00FD0234" w:rsidRPr="005641C5">
        <w:rPr>
          <w:rFonts w:cs="Times New Roman"/>
          <w:b/>
          <w:color w:val="000000" w:themeColor="text1"/>
          <w:szCs w:val="24"/>
          <w:lang w:val="sr-Cyrl-RS"/>
        </w:rPr>
        <w:t>4</w:t>
      </w:r>
      <w:r w:rsidRPr="005641C5">
        <w:rPr>
          <w:rFonts w:cs="Times New Roman"/>
          <w:b/>
          <w:color w:val="000000" w:themeColor="text1"/>
          <w:szCs w:val="24"/>
          <w:lang w:val="sr-Cyrl-CS"/>
        </w:rPr>
        <w:t>. године</w:t>
      </w:r>
      <w:r w:rsidRPr="005641C5">
        <w:rPr>
          <w:rFonts w:cs="Times New Roman"/>
          <w:szCs w:val="24"/>
          <w:lang w:val="sr-Cyrl-CS"/>
        </w:rPr>
        <w:t>,</w:t>
      </w:r>
      <w:r w:rsidRPr="006D1E33">
        <w:rPr>
          <w:rFonts w:cs="Times New Roman"/>
          <w:szCs w:val="24"/>
          <w:lang w:val="sr-Cyrl-CS"/>
        </w:rPr>
        <w:t xml:space="preserve"> о чему ће кандидати бити обавештени на бројеве телефона или е</w:t>
      </w:r>
      <w:r w:rsidRPr="006D1E33">
        <w:rPr>
          <w:rFonts w:cs="Times New Roman"/>
          <w:szCs w:val="24"/>
        </w:rPr>
        <w:t>-</w:t>
      </w:r>
      <w:r w:rsidRPr="002E7702">
        <w:rPr>
          <w:rFonts w:cs="Times New Roman"/>
          <w:szCs w:val="24"/>
        </w:rPr>
        <w:t>mail</w:t>
      </w:r>
      <w:r w:rsidRPr="002E7702">
        <w:rPr>
          <w:rFonts w:cs="Times New Roman"/>
          <w:szCs w:val="24"/>
          <w:lang w:val="sr-Cyrl-RS"/>
        </w:rPr>
        <w:t xml:space="preserve"> адресе</w:t>
      </w:r>
      <w:r w:rsidRPr="002E7702">
        <w:rPr>
          <w:rFonts w:cs="Times New Roman"/>
          <w:szCs w:val="24"/>
          <w:lang w:val="sr-Cyrl-CS"/>
        </w:rPr>
        <w:t xml:space="preserve"> које су навели у својим обрасцима пријаве.</w:t>
      </w:r>
    </w:p>
    <w:p w14:paraId="431D3A4F" w14:textId="08F6E76E" w:rsidR="00A47FD5" w:rsidRPr="002E7702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RS"/>
        </w:rPr>
      </w:pPr>
      <w:r w:rsidRPr="002E7702">
        <w:rPr>
          <w:rFonts w:cs="Times New Roman"/>
          <w:szCs w:val="24"/>
          <w:lang w:val="sr-Cyrl-CS"/>
        </w:rPr>
        <w:t>Провера општих функционалних, посебних функционалних и понашајних компетенција ће се обавити у Служби за управљање кадровима, у Палати Србија, Нови Београд, ул. Булевар Михајла Пупина бр. 2 (источно крило). Интервју са Конкурсном комисијом ће се обавити у просторијама Министарства правде, Београд, ул. Немањина бр. 22-26. Учесници конкурса који су усп</w:t>
      </w:r>
      <w:r w:rsidR="004A4C83">
        <w:rPr>
          <w:rFonts w:cs="Times New Roman"/>
          <w:szCs w:val="24"/>
        </w:rPr>
        <w:t>e</w:t>
      </w:r>
      <w:r w:rsidR="004A4C83">
        <w:rPr>
          <w:rFonts w:cs="Times New Roman"/>
          <w:szCs w:val="24"/>
          <w:lang w:val="sr-Cyrl-CS"/>
        </w:rPr>
        <w:t>ш</w:t>
      </w:r>
      <w:r w:rsidRPr="002E7702">
        <w:rPr>
          <w:rFonts w:cs="Times New Roman"/>
          <w:szCs w:val="24"/>
          <w:lang w:val="sr-Cyrl-CS"/>
        </w:rPr>
        <w:t xml:space="preserve">но прошли једну фазу изборног поступка обавештавају </w:t>
      </w:r>
      <w:r w:rsidRPr="002E7702">
        <w:rPr>
          <w:rFonts w:cs="Times New Roman"/>
          <w:szCs w:val="24"/>
          <w:lang w:val="sr-Cyrl-CS"/>
        </w:rPr>
        <w:lastRenderedPageBreak/>
        <w:t>се о датуму, месту и времену спровођења наредне фазе изборног поступка на контакте (бројеве телефона или е</w:t>
      </w:r>
      <w:r w:rsidRPr="002E7702">
        <w:rPr>
          <w:rFonts w:cs="Times New Roman"/>
          <w:szCs w:val="24"/>
        </w:rPr>
        <w:t>-mail</w:t>
      </w:r>
      <w:r w:rsidRPr="002E7702">
        <w:rPr>
          <w:rFonts w:cs="Times New Roman"/>
          <w:szCs w:val="24"/>
          <w:lang w:val="sr-Cyrl-RS"/>
        </w:rPr>
        <w:t xml:space="preserve"> адресе) које наведу у својим обрасцима пријаве.</w:t>
      </w:r>
    </w:p>
    <w:p w14:paraId="5352BBB8" w14:textId="77777777" w:rsidR="00A47FD5" w:rsidRPr="002E7702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RS"/>
        </w:rPr>
      </w:pPr>
    </w:p>
    <w:p w14:paraId="27F86593" w14:textId="77777777" w:rsidR="00A47FD5" w:rsidRPr="002E7702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RS"/>
        </w:rPr>
      </w:pPr>
      <w:r w:rsidRPr="002E7702">
        <w:rPr>
          <w:rFonts w:cs="Times New Roman"/>
          <w:szCs w:val="24"/>
          <w:lang w:val="sr-Cyrl-RS"/>
        </w:rPr>
        <w:t>Напомене:</w:t>
      </w:r>
    </w:p>
    <w:p w14:paraId="7F5D892C" w14:textId="77777777" w:rsidR="00A47FD5" w:rsidRPr="002E7702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RS"/>
        </w:rPr>
      </w:pPr>
    </w:p>
    <w:p w14:paraId="426455D8" w14:textId="77777777" w:rsidR="00A47FD5" w:rsidRPr="002E7702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RS"/>
        </w:rPr>
      </w:pPr>
      <w:r w:rsidRPr="002E7702">
        <w:rPr>
          <w:rFonts w:cs="Times New Roman"/>
          <w:szCs w:val="24"/>
          <w:lang w:val="sr-Cyrl-RS"/>
        </w:rPr>
        <w:t>Као државни службеник на извршилачком радном месту може да се запосли и лице које нема положен државни стручни испит, али је дужно да га положи у прописаном року. Положен државни стручни испит није услов, нити предност за заснивање радног односа.</w:t>
      </w:r>
    </w:p>
    <w:p w14:paraId="1E3E18DC" w14:textId="77777777" w:rsidR="00A47FD5" w:rsidRPr="002E7702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RS"/>
        </w:rPr>
      </w:pPr>
      <w:r w:rsidRPr="002E7702">
        <w:rPr>
          <w:rFonts w:cs="Times New Roman"/>
          <w:szCs w:val="24"/>
          <w:lang w:val="sr-Cyrl-RS"/>
        </w:rPr>
        <w:t>Пробни рад је обавезан за све који први пут заснивају радни однос у државном органу.</w:t>
      </w:r>
    </w:p>
    <w:p w14:paraId="4F4C7E25" w14:textId="77777777" w:rsidR="00A47FD5" w:rsidRPr="002E7702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RS"/>
        </w:rPr>
      </w:pPr>
      <w:r w:rsidRPr="002E7702">
        <w:rPr>
          <w:rFonts w:cs="Times New Roman"/>
          <w:szCs w:val="24"/>
          <w:lang w:val="sr-Cyrl-RS"/>
        </w:rPr>
        <w:t>Пробни рад за радни однос на неодређено време траје шест месеци.</w:t>
      </w:r>
    </w:p>
    <w:p w14:paraId="4490438F" w14:textId="77777777" w:rsidR="00A47FD5" w:rsidRPr="002E7702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RS"/>
        </w:rPr>
      </w:pPr>
      <w:r w:rsidRPr="002E7702">
        <w:rPr>
          <w:rFonts w:cs="Times New Roman"/>
          <w:szCs w:val="24"/>
          <w:lang w:val="sr-Cyrl-RS"/>
        </w:rPr>
        <w:t>Државни службеник на пробном раду који је засновао радни однос на неодређено време и државни службеник који је засновао радни однос на неодређено време, а који нема положен државни стручни испит, дужан је да положи државни стручни испит у року од шест месеци од дана заснивања радног односа.</w:t>
      </w:r>
    </w:p>
    <w:p w14:paraId="6D7C90ED" w14:textId="77777777" w:rsidR="00A47FD5" w:rsidRPr="002E7702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RS"/>
        </w:rPr>
      </w:pPr>
      <w:r w:rsidRPr="002E7702">
        <w:rPr>
          <w:rFonts w:cs="Times New Roman"/>
          <w:szCs w:val="24"/>
          <w:lang w:val="sr-Cyrl-RS"/>
        </w:rPr>
        <w:t>Неблаговремене, недопуштене, неразумљиве или непотпуне пријаве биће одбачене.</w:t>
      </w:r>
    </w:p>
    <w:p w14:paraId="5ED0B4FA" w14:textId="77777777" w:rsidR="00A47FD5" w:rsidRPr="002E7702" w:rsidRDefault="00A47FD5" w:rsidP="00A47FD5">
      <w:pPr>
        <w:spacing w:line="240" w:lineRule="auto"/>
        <w:jc w:val="both"/>
        <w:rPr>
          <w:rFonts w:cs="Times New Roman"/>
          <w:szCs w:val="24"/>
          <w:lang w:val="sr-Cyrl-RS"/>
        </w:rPr>
      </w:pPr>
      <w:r w:rsidRPr="002E7702">
        <w:rPr>
          <w:rFonts w:cs="Times New Roman"/>
          <w:szCs w:val="24"/>
          <w:lang w:val="sr-Cyrl-RS"/>
        </w:rPr>
        <w:t>Јавни конкурс се објављује на интернет презентацији (</w:t>
      </w:r>
      <w:hyperlink r:id="rId13" w:history="1">
        <w:r w:rsidRPr="002E7702">
          <w:rPr>
            <w:rStyle w:val="Hyperlink"/>
            <w:rFonts w:cs="Times New Roman"/>
            <w:szCs w:val="24"/>
          </w:rPr>
          <w:t>www.mpravde.gov.rs</w:t>
        </w:r>
      </w:hyperlink>
      <w:r w:rsidRPr="002E7702">
        <w:rPr>
          <w:rFonts w:cs="Times New Roman"/>
          <w:szCs w:val="24"/>
          <w:lang w:val="sr-Cyrl-RS"/>
        </w:rPr>
        <w:t>) и огласној табли Министарства правде, на интернет презентацији Службе за управљање кадровима (</w:t>
      </w:r>
      <w:hyperlink r:id="rId14" w:history="1">
        <w:r w:rsidRPr="002E7702">
          <w:rPr>
            <w:rStyle w:val="Hyperlink"/>
            <w:rFonts w:cs="Times New Roman"/>
            <w:szCs w:val="24"/>
          </w:rPr>
          <w:t>www.suk.gov.rs</w:t>
        </w:r>
      </w:hyperlink>
      <w:r w:rsidR="00B44AC0" w:rsidRPr="002E7702">
        <w:rPr>
          <w:rFonts w:cs="Times New Roman"/>
          <w:szCs w:val="24"/>
        </w:rPr>
        <w:t>)</w:t>
      </w:r>
      <w:r w:rsidRPr="002E7702">
        <w:rPr>
          <w:rFonts w:cs="Times New Roman"/>
          <w:szCs w:val="24"/>
          <w:lang w:val="sr-Cyrl-RS"/>
        </w:rPr>
        <w:t xml:space="preserve">, </w:t>
      </w:r>
      <w:r w:rsidR="00FC45AD">
        <w:rPr>
          <w:rFonts w:cs="Times New Roman"/>
          <w:szCs w:val="24"/>
          <w:lang w:val="sr-Cyrl-RS"/>
        </w:rPr>
        <w:t xml:space="preserve">на порталу е – управа, </w:t>
      </w:r>
      <w:r w:rsidRPr="002E7702">
        <w:rPr>
          <w:rFonts w:cs="Times New Roman"/>
          <w:szCs w:val="24"/>
          <w:lang w:val="sr-Cyrl-RS"/>
        </w:rPr>
        <w:t>на интернет презентацији, огласној табли и периодичном издању огласа Националне службе за запошљавање.</w:t>
      </w:r>
    </w:p>
    <w:p w14:paraId="793FFE3C" w14:textId="7F23537B" w:rsidR="00F71450" w:rsidRPr="00D772E3" w:rsidRDefault="00A47FD5" w:rsidP="00D772E3">
      <w:pPr>
        <w:spacing w:line="240" w:lineRule="auto"/>
        <w:jc w:val="both"/>
        <w:rPr>
          <w:rFonts w:cs="Times New Roman"/>
          <w:szCs w:val="24"/>
          <w:lang w:val="sr-Cyrl-RS"/>
        </w:rPr>
      </w:pPr>
      <w:r w:rsidRPr="002E7702">
        <w:rPr>
          <w:rFonts w:cs="Times New Roman"/>
          <w:szCs w:val="24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sectPr w:rsidR="00F71450" w:rsidRPr="00D772E3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CE083" w14:textId="77777777" w:rsidR="004C392B" w:rsidRDefault="004C392B" w:rsidP="005027AB">
      <w:pPr>
        <w:spacing w:after="0" w:line="240" w:lineRule="auto"/>
      </w:pPr>
      <w:r>
        <w:separator/>
      </w:r>
    </w:p>
  </w:endnote>
  <w:endnote w:type="continuationSeparator" w:id="0">
    <w:p w14:paraId="7CCCFEE2" w14:textId="77777777" w:rsidR="004C392B" w:rsidRDefault="004C392B" w:rsidP="0050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17A6C" w14:textId="77777777" w:rsidR="004C392B" w:rsidRDefault="004C392B" w:rsidP="005027AB">
      <w:pPr>
        <w:spacing w:after="0" w:line="240" w:lineRule="auto"/>
      </w:pPr>
      <w:r>
        <w:separator/>
      </w:r>
    </w:p>
  </w:footnote>
  <w:footnote w:type="continuationSeparator" w:id="0">
    <w:p w14:paraId="010FFF33" w14:textId="77777777" w:rsidR="004C392B" w:rsidRDefault="004C392B" w:rsidP="00502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34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16A66B5"/>
    <w:multiLevelType w:val="hybridMultilevel"/>
    <w:tmpl w:val="F6B4D78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EE2BA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86AA0"/>
    <w:multiLevelType w:val="hybridMultilevel"/>
    <w:tmpl w:val="9270745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D16A7"/>
    <w:multiLevelType w:val="hybridMultilevel"/>
    <w:tmpl w:val="A6989FB2"/>
    <w:lvl w:ilvl="0" w:tplc="241A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4" w15:restartNumberingAfterBreak="0">
    <w:nsid w:val="5F260186"/>
    <w:multiLevelType w:val="hybridMultilevel"/>
    <w:tmpl w:val="266C4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121CCD"/>
    <w:multiLevelType w:val="hybridMultilevel"/>
    <w:tmpl w:val="EC5404EC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D5"/>
    <w:rsid w:val="00004CAB"/>
    <w:rsid w:val="00020511"/>
    <w:rsid w:val="0003405C"/>
    <w:rsid w:val="000521B3"/>
    <w:rsid w:val="000531DF"/>
    <w:rsid w:val="00072EC0"/>
    <w:rsid w:val="000C3A7D"/>
    <w:rsid w:val="000D4F4D"/>
    <w:rsid w:val="000F5401"/>
    <w:rsid w:val="001107DE"/>
    <w:rsid w:val="001232D7"/>
    <w:rsid w:val="001250F9"/>
    <w:rsid w:val="00127B45"/>
    <w:rsid w:val="00137328"/>
    <w:rsid w:val="001519B6"/>
    <w:rsid w:val="00173FE2"/>
    <w:rsid w:val="0018053C"/>
    <w:rsid w:val="00183C02"/>
    <w:rsid w:val="00190958"/>
    <w:rsid w:val="001B015A"/>
    <w:rsid w:val="00217404"/>
    <w:rsid w:val="00221946"/>
    <w:rsid w:val="00224A1A"/>
    <w:rsid w:val="002B6ADA"/>
    <w:rsid w:val="002D0EE9"/>
    <w:rsid w:val="002D6361"/>
    <w:rsid w:val="002E7702"/>
    <w:rsid w:val="00324CCA"/>
    <w:rsid w:val="00336258"/>
    <w:rsid w:val="003616B2"/>
    <w:rsid w:val="00362724"/>
    <w:rsid w:val="003A282F"/>
    <w:rsid w:val="003B1D15"/>
    <w:rsid w:val="003D2F6E"/>
    <w:rsid w:val="003E0861"/>
    <w:rsid w:val="003E691F"/>
    <w:rsid w:val="003F1EC0"/>
    <w:rsid w:val="003F50FE"/>
    <w:rsid w:val="00420B0E"/>
    <w:rsid w:val="004311FD"/>
    <w:rsid w:val="00436D3D"/>
    <w:rsid w:val="004509F2"/>
    <w:rsid w:val="00454605"/>
    <w:rsid w:val="004612DF"/>
    <w:rsid w:val="004668E9"/>
    <w:rsid w:val="00476C68"/>
    <w:rsid w:val="00491CE5"/>
    <w:rsid w:val="0049472E"/>
    <w:rsid w:val="004A4C83"/>
    <w:rsid w:val="004C392B"/>
    <w:rsid w:val="004D02F0"/>
    <w:rsid w:val="004F2E89"/>
    <w:rsid w:val="004F4C9E"/>
    <w:rsid w:val="005027AB"/>
    <w:rsid w:val="00506333"/>
    <w:rsid w:val="00524F0E"/>
    <w:rsid w:val="00536E18"/>
    <w:rsid w:val="005542E8"/>
    <w:rsid w:val="00563721"/>
    <w:rsid w:val="005641C5"/>
    <w:rsid w:val="00584A8E"/>
    <w:rsid w:val="005A7343"/>
    <w:rsid w:val="005B2A70"/>
    <w:rsid w:val="005F5DC5"/>
    <w:rsid w:val="00634EE1"/>
    <w:rsid w:val="00641CA4"/>
    <w:rsid w:val="00643AEC"/>
    <w:rsid w:val="00651A49"/>
    <w:rsid w:val="0067758C"/>
    <w:rsid w:val="006928A9"/>
    <w:rsid w:val="00696147"/>
    <w:rsid w:val="006A190B"/>
    <w:rsid w:val="006A64E1"/>
    <w:rsid w:val="006B116B"/>
    <w:rsid w:val="006C4277"/>
    <w:rsid w:val="006D08E6"/>
    <w:rsid w:val="006D1E33"/>
    <w:rsid w:val="007060CE"/>
    <w:rsid w:val="00710200"/>
    <w:rsid w:val="0073646E"/>
    <w:rsid w:val="00737DBC"/>
    <w:rsid w:val="0077014A"/>
    <w:rsid w:val="007847D7"/>
    <w:rsid w:val="007C2206"/>
    <w:rsid w:val="007C517E"/>
    <w:rsid w:val="008000F3"/>
    <w:rsid w:val="0080556F"/>
    <w:rsid w:val="00827758"/>
    <w:rsid w:val="00841DEF"/>
    <w:rsid w:val="00886E79"/>
    <w:rsid w:val="00891EBA"/>
    <w:rsid w:val="008A5529"/>
    <w:rsid w:val="008B5546"/>
    <w:rsid w:val="008C3BAD"/>
    <w:rsid w:val="008E00FD"/>
    <w:rsid w:val="008E4965"/>
    <w:rsid w:val="008E5915"/>
    <w:rsid w:val="008F2982"/>
    <w:rsid w:val="009111C6"/>
    <w:rsid w:val="00913B7D"/>
    <w:rsid w:val="009329A0"/>
    <w:rsid w:val="00932C68"/>
    <w:rsid w:val="0095418B"/>
    <w:rsid w:val="00960663"/>
    <w:rsid w:val="00964875"/>
    <w:rsid w:val="009D33B0"/>
    <w:rsid w:val="009E4389"/>
    <w:rsid w:val="00A14A78"/>
    <w:rsid w:val="00A16434"/>
    <w:rsid w:val="00A220D4"/>
    <w:rsid w:val="00A222AE"/>
    <w:rsid w:val="00A43E1F"/>
    <w:rsid w:val="00A47FD5"/>
    <w:rsid w:val="00A50AF4"/>
    <w:rsid w:val="00A803A0"/>
    <w:rsid w:val="00AB6726"/>
    <w:rsid w:val="00AE4A4B"/>
    <w:rsid w:val="00AE70C5"/>
    <w:rsid w:val="00AE7942"/>
    <w:rsid w:val="00B02BA8"/>
    <w:rsid w:val="00B131A0"/>
    <w:rsid w:val="00B142EC"/>
    <w:rsid w:val="00B31D73"/>
    <w:rsid w:val="00B4282F"/>
    <w:rsid w:val="00B44AC0"/>
    <w:rsid w:val="00B7733C"/>
    <w:rsid w:val="00BA5E5C"/>
    <w:rsid w:val="00BD3CE6"/>
    <w:rsid w:val="00BF70D6"/>
    <w:rsid w:val="00BF76F8"/>
    <w:rsid w:val="00C06530"/>
    <w:rsid w:val="00C22AEA"/>
    <w:rsid w:val="00C32D29"/>
    <w:rsid w:val="00C80EF8"/>
    <w:rsid w:val="00C840EF"/>
    <w:rsid w:val="00D3583C"/>
    <w:rsid w:val="00D772E3"/>
    <w:rsid w:val="00D9282D"/>
    <w:rsid w:val="00DB34A5"/>
    <w:rsid w:val="00DD2BBC"/>
    <w:rsid w:val="00DE49EA"/>
    <w:rsid w:val="00DE5388"/>
    <w:rsid w:val="00DE580C"/>
    <w:rsid w:val="00DF390F"/>
    <w:rsid w:val="00E34CF8"/>
    <w:rsid w:val="00E42943"/>
    <w:rsid w:val="00E50F59"/>
    <w:rsid w:val="00E57D35"/>
    <w:rsid w:val="00E7252E"/>
    <w:rsid w:val="00EA30B6"/>
    <w:rsid w:val="00EB33E5"/>
    <w:rsid w:val="00EC5456"/>
    <w:rsid w:val="00EE1F6C"/>
    <w:rsid w:val="00F116BC"/>
    <w:rsid w:val="00F35E61"/>
    <w:rsid w:val="00F62D82"/>
    <w:rsid w:val="00F705AC"/>
    <w:rsid w:val="00F70954"/>
    <w:rsid w:val="00F71450"/>
    <w:rsid w:val="00F75966"/>
    <w:rsid w:val="00F92C6B"/>
    <w:rsid w:val="00F95B3C"/>
    <w:rsid w:val="00F96E9C"/>
    <w:rsid w:val="00FA2084"/>
    <w:rsid w:val="00FB2B99"/>
    <w:rsid w:val="00FB474F"/>
    <w:rsid w:val="00FB7EAF"/>
    <w:rsid w:val="00FC45AD"/>
    <w:rsid w:val="00FC490F"/>
    <w:rsid w:val="00FC7FA5"/>
    <w:rsid w:val="00FD0234"/>
    <w:rsid w:val="00FD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EE11"/>
  <w15:docId w15:val="{D19BB4DB-28E4-4D76-858B-D2A46944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F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7F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68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2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7AB"/>
  </w:style>
  <w:style w:type="paragraph" w:styleId="Footer">
    <w:name w:val="footer"/>
    <w:basedOn w:val="Normal"/>
    <w:link w:val="FooterChar"/>
    <w:uiPriority w:val="99"/>
    <w:unhideWhenUsed/>
    <w:rsid w:val="00502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7AB"/>
  </w:style>
  <w:style w:type="paragraph" w:styleId="Revision">
    <w:name w:val="Revision"/>
    <w:hidden/>
    <w:uiPriority w:val="99"/>
    <w:semiHidden/>
    <w:rsid w:val="00BA5E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.gov.rs" TargetMode="External"/><Relationship Id="rId13" Type="http://schemas.openxmlformats.org/officeDocument/2006/relationships/hyperlink" Target="http://www.mpravde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utak.suk.gov.rs/vodic-za-kandidat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tak.suk.gov.rs/vodic-za-kandidat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uk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ravde.gov.rs" TargetMode="External"/><Relationship Id="rId14" Type="http://schemas.openxmlformats.org/officeDocument/2006/relationships/hyperlink" Target="http://www.suk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61698-9720-4A0B-9854-9D4BC0D5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2327</Words>
  <Characters>13269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Stojanović</dc:creator>
  <cp:lastModifiedBy>Administrator</cp:lastModifiedBy>
  <cp:revision>10</cp:revision>
  <cp:lastPrinted>2024-05-30T11:02:00Z</cp:lastPrinted>
  <dcterms:created xsi:type="dcterms:W3CDTF">2024-08-06T10:02:00Z</dcterms:created>
  <dcterms:modified xsi:type="dcterms:W3CDTF">2024-08-09T06:04:00Z</dcterms:modified>
</cp:coreProperties>
</file>